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DE63" w14:textId="045BA7C3" w:rsidR="00674AFA" w:rsidRDefault="00674AFA" w:rsidP="00FB6785">
      <w:pPr>
        <w:rPr>
          <w:rFonts w:ascii="宋体" w:eastAsia="宋体" w:hAnsi="宋体" w:hint="eastAsia"/>
          <w:sz w:val="28"/>
          <w:szCs w:val="28"/>
        </w:rPr>
      </w:pPr>
      <w:r>
        <w:rPr>
          <w:rFonts w:ascii="宋体" w:eastAsia="宋体" w:hAnsi="宋体" w:hint="eastAsia"/>
          <w:sz w:val="28"/>
          <w:szCs w:val="28"/>
        </w:rPr>
        <w:t>附件1：</w:t>
      </w:r>
    </w:p>
    <w:p w14:paraId="3F6E491E" w14:textId="77777777" w:rsidR="00674AFA" w:rsidRPr="00674AFA" w:rsidRDefault="00674AFA" w:rsidP="00674AFA">
      <w:pPr>
        <w:jc w:val="center"/>
        <w:rPr>
          <w:rFonts w:ascii="宋体" w:eastAsia="宋体" w:hAnsi="宋体" w:cs="方正小标宋_GBK" w:hint="eastAsia"/>
          <w:bCs/>
          <w:sz w:val="28"/>
          <w:szCs w:val="28"/>
          <w14:ligatures w14:val="none"/>
        </w:rPr>
      </w:pPr>
      <w:r w:rsidRPr="00674AFA">
        <w:rPr>
          <w:rFonts w:ascii="宋体" w:eastAsia="宋体" w:hAnsi="宋体" w:cs="方正小标宋_GBK"/>
          <w:bCs/>
          <w:sz w:val="28"/>
          <w:szCs w:val="28"/>
          <w14:ligatures w14:val="none"/>
        </w:rPr>
        <w:t>论文要素及排版要求</w:t>
      </w:r>
    </w:p>
    <w:p w14:paraId="35F696D5" w14:textId="77777777" w:rsidR="00674AFA" w:rsidRPr="00674AFA" w:rsidRDefault="00674AFA" w:rsidP="00B72B92">
      <w:pPr>
        <w:spacing w:line="600" w:lineRule="exact"/>
        <w:ind w:firstLine="640"/>
        <w:rPr>
          <w:rFonts w:ascii="宋体" w:eastAsia="宋体" w:hAnsi="宋体" w:cs="黑体" w:hint="eastAsia"/>
          <w:sz w:val="28"/>
          <w:szCs w:val="28"/>
          <w14:ligatures w14:val="none"/>
        </w:rPr>
      </w:pPr>
      <w:r w:rsidRPr="00674AFA">
        <w:rPr>
          <w:rFonts w:ascii="宋体" w:eastAsia="宋体" w:hAnsi="宋体" w:cs="黑体"/>
          <w:sz w:val="28"/>
          <w:szCs w:val="28"/>
          <w14:ligatures w14:val="none"/>
        </w:rPr>
        <w:t>一、论文要素</w:t>
      </w:r>
    </w:p>
    <w:p w14:paraId="5005283E" w14:textId="70AE8AFF" w:rsidR="00674AFA" w:rsidRPr="00674AFA" w:rsidRDefault="00674AFA" w:rsidP="00B72B92">
      <w:pPr>
        <w:spacing w:line="600" w:lineRule="exact"/>
        <w:ind w:firstLine="640"/>
        <w:rPr>
          <w:rFonts w:ascii="宋体" w:eastAsia="宋体" w:hAnsi="宋体" w:cs="仿宋_GB2312" w:hint="eastAsia"/>
          <w:sz w:val="28"/>
          <w:szCs w:val="28"/>
          <w14:ligatures w14:val="none"/>
        </w:rPr>
      </w:pPr>
      <w:r w:rsidRPr="00674AFA">
        <w:rPr>
          <w:rFonts w:ascii="宋体" w:eastAsia="宋体" w:hAnsi="宋体" w:cs="仿宋_GB2312"/>
          <w:sz w:val="28"/>
          <w:szCs w:val="28"/>
          <w14:ligatures w14:val="none"/>
        </w:rPr>
        <w:t>论文包括摘要与关键词、论文正文、参考文献、附录</w:t>
      </w:r>
      <w:r w:rsidR="00C926C0">
        <w:rPr>
          <w:rFonts w:ascii="宋体" w:eastAsia="宋体" w:hAnsi="宋体" w:cs="仿宋_GB2312" w:hint="eastAsia"/>
          <w:sz w:val="28"/>
          <w:szCs w:val="28"/>
          <w14:ligatures w14:val="none"/>
        </w:rPr>
        <w:t>等主要</w:t>
      </w:r>
      <w:r w:rsidRPr="00674AFA">
        <w:rPr>
          <w:rFonts w:ascii="宋体" w:eastAsia="宋体" w:hAnsi="宋体" w:cs="仿宋_GB2312"/>
          <w:sz w:val="28"/>
          <w:szCs w:val="28"/>
          <w14:ligatures w14:val="none"/>
        </w:rPr>
        <w:t>部分。</w:t>
      </w:r>
    </w:p>
    <w:p w14:paraId="3859C334" w14:textId="06A190A3" w:rsidR="00674AFA" w:rsidRPr="007553D3" w:rsidRDefault="00C926C0" w:rsidP="00B72B92">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b/>
          <w:bCs/>
          <w:sz w:val="28"/>
          <w:szCs w:val="28"/>
          <w14:ligatures w14:val="none"/>
        </w:rPr>
        <w:t>1</w:t>
      </w:r>
      <w:r w:rsidR="00674AFA" w:rsidRPr="00674AFA">
        <w:rPr>
          <w:rFonts w:ascii="宋体" w:eastAsia="宋体" w:hAnsi="宋体" w:cs="仿宋_GB2312"/>
          <w:b/>
          <w:bCs/>
          <w:sz w:val="28"/>
          <w:szCs w:val="28"/>
          <w14:ligatures w14:val="none"/>
        </w:rPr>
        <w:t>.摘要与关键词。</w:t>
      </w:r>
      <w:r w:rsidR="00674AFA" w:rsidRPr="00674AFA">
        <w:rPr>
          <w:rFonts w:ascii="宋体" w:eastAsia="宋体" w:hAnsi="宋体" w:cs="仿宋_GB2312"/>
          <w:sz w:val="28"/>
          <w:szCs w:val="28"/>
          <w14:ligatures w14:val="none"/>
        </w:rPr>
        <w:t>摘要包括研究目的、方法、结果、结论、创新点等基本要素。关键词应准确、简洁，能够概括研究主题，覆盖核心内容，数量为3-5个。</w:t>
      </w:r>
      <w:r w:rsidR="007553D3" w:rsidRPr="007553D3">
        <w:rPr>
          <w:rFonts w:ascii="宋体" w:eastAsia="宋体" w:hAnsi="宋体" w:cs="仿宋_GB2312"/>
          <w:sz w:val="28"/>
          <w:szCs w:val="28"/>
          <w14:ligatures w14:val="none"/>
        </w:rPr>
        <w:t>摘要内容（含标题和关键词，无需翻译成英文）原则上不能超过一页；论文从此页开始编写页码，页码位于页脚中部，用阿拉伯数字从“1”开始连续编号</w:t>
      </w:r>
      <w:r w:rsidR="007553D3">
        <w:rPr>
          <w:rFonts w:ascii="宋体" w:eastAsia="宋体" w:hAnsi="宋体" w:cs="仿宋_GB2312" w:hint="eastAsia"/>
          <w:sz w:val="28"/>
          <w:szCs w:val="28"/>
          <w14:ligatures w14:val="none"/>
        </w:rPr>
        <w:t>。</w:t>
      </w:r>
    </w:p>
    <w:p w14:paraId="16B2A40E" w14:textId="7178966E" w:rsidR="00674AFA" w:rsidRPr="00674AFA" w:rsidRDefault="00C926C0" w:rsidP="00FB6785">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b/>
          <w:bCs/>
          <w:sz w:val="28"/>
          <w:szCs w:val="28"/>
          <w14:ligatures w14:val="none"/>
        </w:rPr>
        <w:t>2</w:t>
      </w:r>
      <w:r w:rsidR="00674AFA" w:rsidRPr="00674AFA">
        <w:rPr>
          <w:rFonts w:ascii="宋体" w:eastAsia="宋体" w:hAnsi="宋体" w:cs="仿宋_GB2312"/>
          <w:b/>
          <w:bCs/>
          <w:sz w:val="28"/>
          <w:szCs w:val="28"/>
          <w14:ligatures w14:val="none"/>
        </w:rPr>
        <w:t>.论文正文。</w:t>
      </w:r>
      <w:r w:rsidR="00674AFA" w:rsidRPr="00674AFA">
        <w:rPr>
          <w:rFonts w:ascii="宋体" w:eastAsia="宋体" w:hAnsi="宋体" w:cs="仿宋_GB2312"/>
          <w:sz w:val="28"/>
          <w:szCs w:val="28"/>
          <w14:ligatures w14:val="none"/>
        </w:rPr>
        <w:t>论文正文需分成若干章节</w:t>
      </w:r>
      <w:r w:rsidR="007553D3">
        <w:rPr>
          <w:rFonts w:ascii="宋体" w:eastAsia="宋体" w:hAnsi="宋体" w:cs="仿宋_GB2312" w:hint="eastAsia"/>
          <w:sz w:val="28"/>
          <w:szCs w:val="28"/>
          <w14:ligatures w14:val="none"/>
        </w:rPr>
        <w:t>，</w:t>
      </w:r>
      <w:r w:rsidR="007553D3" w:rsidRPr="007553D3">
        <w:rPr>
          <w:rFonts w:ascii="宋体" w:eastAsia="宋体" w:hAnsi="宋体" w:cs="仿宋_GB2312"/>
          <w:sz w:val="28"/>
          <w:szCs w:val="28"/>
          <w14:ligatures w14:val="none"/>
        </w:rPr>
        <w:t>不要目录，不超过30页</w:t>
      </w:r>
      <w:r w:rsidR="00674AFA" w:rsidRPr="00674AFA">
        <w:rPr>
          <w:rFonts w:ascii="宋体" w:eastAsia="宋体" w:hAnsi="宋体" w:cs="仿宋_GB2312"/>
          <w:sz w:val="28"/>
          <w:szCs w:val="28"/>
          <w14:ligatures w14:val="none"/>
        </w:rPr>
        <w:t>。正文应包括问题</w:t>
      </w:r>
      <w:r>
        <w:rPr>
          <w:rFonts w:ascii="宋体" w:eastAsia="宋体" w:hAnsi="宋体" w:cs="仿宋_GB2312" w:hint="eastAsia"/>
          <w:sz w:val="28"/>
          <w:szCs w:val="28"/>
          <w14:ligatures w14:val="none"/>
        </w:rPr>
        <w:t>背景与重述</w:t>
      </w:r>
      <w:r w:rsidR="00674AFA" w:rsidRPr="00674AFA">
        <w:rPr>
          <w:rFonts w:ascii="宋体" w:eastAsia="宋体" w:hAnsi="宋体" w:cs="仿宋_GB2312"/>
          <w:sz w:val="28"/>
          <w:szCs w:val="28"/>
          <w14:ligatures w14:val="none"/>
        </w:rPr>
        <w:t>、</w:t>
      </w:r>
      <w:r>
        <w:rPr>
          <w:rFonts w:ascii="宋体" w:eastAsia="宋体" w:hAnsi="宋体" w:cs="仿宋_GB2312" w:hint="eastAsia"/>
          <w:sz w:val="28"/>
          <w:szCs w:val="28"/>
          <w14:ligatures w14:val="none"/>
        </w:rPr>
        <w:t>问题分析、问题假设、符号说明、各个问题的模型建立、求解和</w:t>
      </w:r>
      <w:r w:rsidR="00674AFA" w:rsidRPr="00674AFA">
        <w:rPr>
          <w:rFonts w:ascii="宋体" w:eastAsia="宋体" w:hAnsi="宋体" w:cs="仿宋_GB2312"/>
          <w:sz w:val="28"/>
          <w:szCs w:val="28"/>
          <w14:ligatures w14:val="none"/>
        </w:rPr>
        <w:t>模型结果分析、</w:t>
      </w:r>
      <w:r>
        <w:rPr>
          <w:rFonts w:ascii="宋体" w:eastAsia="宋体" w:hAnsi="宋体" w:cs="仿宋_GB2312" w:hint="eastAsia"/>
          <w:sz w:val="28"/>
          <w:szCs w:val="28"/>
          <w14:ligatures w14:val="none"/>
        </w:rPr>
        <w:t>模型评价与分析</w:t>
      </w:r>
      <w:r w:rsidR="00674AFA" w:rsidRPr="00674AFA">
        <w:rPr>
          <w:rFonts w:ascii="宋体" w:eastAsia="宋体" w:hAnsi="宋体" w:cs="仿宋_GB2312"/>
          <w:sz w:val="28"/>
          <w:szCs w:val="28"/>
          <w14:ligatures w14:val="none"/>
        </w:rPr>
        <w:t>等。各章节主题要突出，内容之间有严密的逻辑论证关系</w:t>
      </w:r>
      <w:r>
        <w:rPr>
          <w:rFonts w:ascii="宋体" w:eastAsia="宋体" w:hAnsi="宋体" w:cs="仿宋_GB2312" w:hint="eastAsia"/>
          <w:sz w:val="28"/>
          <w:szCs w:val="28"/>
          <w14:ligatures w14:val="none"/>
        </w:rPr>
        <w:t>，</w:t>
      </w:r>
      <w:r w:rsidR="00674AFA" w:rsidRPr="00674AFA">
        <w:rPr>
          <w:rFonts w:ascii="宋体" w:eastAsia="宋体" w:hAnsi="宋体" w:cs="仿宋_GB2312"/>
          <w:sz w:val="28"/>
          <w:szCs w:val="28"/>
          <w14:ligatures w14:val="none"/>
        </w:rPr>
        <w:t>语言简洁</w:t>
      </w:r>
      <w:r>
        <w:rPr>
          <w:rFonts w:ascii="宋体" w:eastAsia="宋体" w:hAnsi="宋体" w:cs="仿宋_GB2312" w:hint="eastAsia"/>
          <w:sz w:val="28"/>
          <w:szCs w:val="28"/>
          <w14:ligatures w14:val="none"/>
        </w:rPr>
        <w:t>科学</w:t>
      </w:r>
      <w:r w:rsidR="00674AFA" w:rsidRPr="00674AFA">
        <w:rPr>
          <w:rFonts w:ascii="宋体" w:eastAsia="宋体" w:hAnsi="宋体" w:cs="仿宋_GB2312"/>
          <w:sz w:val="28"/>
          <w:szCs w:val="28"/>
          <w14:ligatures w14:val="none"/>
        </w:rPr>
        <w:t>。</w:t>
      </w:r>
    </w:p>
    <w:p w14:paraId="33FE9C07" w14:textId="550B37A3" w:rsidR="00674AFA" w:rsidRPr="00674AFA" w:rsidRDefault="00C926C0" w:rsidP="00B72B92">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b/>
          <w:bCs/>
          <w:sz w:val="28"/>
          <w:szCs w:val="28"/>
          <w14:ligatures w14:val="none"/>
        </w:rPr>
        <w:t>3</w:t>
      </w:r>
      <w:r w:rsidR="00674AFA" w:rsidRPr="00674AFA">
        <w:rPr>
          <w:rFonts w:ascii="宋体" w:eastAsia="宋体" w:hAnsi="宋体" w:cs="仿宋_GB2312"/>
          <w:b/>
          <w:bCs/>
          <w:sz w:val="28"/>
          <w:szCs w:val="28"/>
          <w14:ligatures w14:val="none"/>
        </w:rPr>
        <w:t>.参考文献。</w:t>
      </w:r>
      <w:r w:rsidR="00674AFA" w:rsidRPr="00674AFA">
        <w:rPr>
          <w:rFonts w:ascii="宋体" w:eastAsia="宋体" w:hAnsi="宋体" w:cs="仿宋_GB2312"/>
          <w:sz w:val="28"/>
          <w:szCs w:val="28"/>
          <w14:ligatures w14:val="none"/>
        </w:rPr>
        <w:t>对引文作者、出处、版本等详细情况的注明。</w:t>
      </w:r>
    </w:p>
    <w:p w14:paraId="2BFD65F2" w14:textId="77777777" w:rsidR="007553D3" w:rsidRDefault="00C926C0" w:rsidP="00B72B92">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b/>
          <w:bCs/>
          <w:sz w:val="28"/>
          <w:szCs w:val="28"/>
          <w14:ligatures w14:val="none"/>
        </w:rPr>
        <w:t>4</w:t>
      </w:r>
      <w:r w:rsidR="00674AFA" w:rsidRPr="00674AFA">
        <w:rPr>
          <w:rFonts w:ascii="宋体" w:eastAsia="宋体" w:hAnsi="宋体" w:cs="仿宋_GB2312"/>
          <w:b/>
          <w:bCs/>
          <w:sz w:val="28"/>
          <w:szCs w:val="28"/>
          <w14:ligatures w14:val="none"/>
        </w:rPr>
        <w:t>.附录。</w:t>
      </w:r>
      <w:r w:rsidR="007553D3" w:rsidRPr="007553D3">
        <w:rPr>
          <w:rFonts w:ascii="宋体" w:eastAsia="宋体" w:hAnsi="宋体" w:cs="仿宋_GB2312"/>
          <w:sz w:val="28"/>
          <w:szCs w:val="28"/>
          <w14:ligatures w14:val="none"/>
        </w:rPr>
        <w:t>论文附录内容应包括支撑材料的文件列表，建模所用到的全部完整、可运行的源程序代码（含EXCEL、SPSS等软件的交互命令）等。如果缺少必要的源程序、程序不能运行或运行结果与论文不符，都可能会被取消评奖资格。如果确实没有用到程序，应在论文附录中明确说明“本论文没有用到程序”。</w:t>
      </w:r>
    </w:p>
    <w:p w14:paraId="1086B649" w14:textId="12CF0B9E" w:rsidR="00B72B92" w:rsidRDefault="00B72B92" w:rsidP="00B72B92">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sz w:val="28"/>
          <w:szCs w:val="28"/>
          <w14:ligatures w14:val="none"/>
        </w:rPr>
        <w:t>二、论文排版要求</w:t>
      </w:r>
    </w:p>
    <w:p w14:paraId="20063509" w14:textId="7F5F4C76" w:rsidR="00B72B92" w:rsidRPr="00B72B92" w:rsidRDefault="00B72B92" w:rsidP="00B72B92">
      <w:pPr>
        <w:spacing w:line="600" w:lineRule="exact"/>
        <w:ind w:firstLine="640"/>
        <w:rPr>
          <w:rFonts w:ascii="宋体" w:eastAsia="宋体" w:hAnsi="宋体" w:cs="仿宋_GB2312" w:hint="eastAsia"/>
          <w:sz w:val="28"/>
          <w:szCs w:val="28"/>
          <w14:ligatures w14:val="none"/>
        </w:rPr>
      </w:pPr>
      <w:r w:rsidRPr="00B72B92">
        <w:rPr>
          <w:rFonts w:ascii="宋体" w:eastAsia="宋体" w:hAnsi="宋体" w:cs="仿宋_GB2312"/>
          <w:sz w:val="28"/>
          <w:szCs w:val="28"/>
          <w14:ligatures w14:val="none"/>
        </w:rPr>
        <w:t>1.</w:t>
      </w:r>
      <w:r>
        <w:rPr>
          <w:rFonts w:ascii="宋体" w:eastAsia="宋体" w:hAnsi="宋体" w:cs="仿宋_GB2312" w:hint="eastAsia"/>
          <w:sz w:val="28"/>
          <w:szCs w:val="28"/>
          <w14:ligatures w14:val="none"/>
        </w:rPr>
        <w:t>论文内任何地方不得</w:t>
      </w:r>
      <w:r w:rsidRPr="00B72B92">
        <w:rPr>
          <w:rFonts w:ascii="宋体" w:eastAsia="宋体" w:hAnsi="宋体" w:cs="仿宋_GB2312"/>
          <w:sz w:val="28"/>
          <w:szCs w:val="28"/>
          <w14:ligatures w14:val="none"/>
        </w:rPr>
        <w:t>出现学校、参赛队及指导教师的信息。</w:t>
      </w:r>
    </w:p>
    <w:p w14:paraId="4BEF5455" w14:textId="0AB39A00" w:rsidR="00B72B92" w:rsidRPr="00B72B92" w:rsidRDefault="00B72B92" w:rsidP="00B72B92">
      <w:pPr>
        <w:spacing w:line="600" w:lineRule="exact"/>
        <w:ind w:firstLine="640"/>
        <w:rPr>
          <w:rFonts w:ascii="宋体" w:eastAsia="宋体" w:hAnsi="宋体" w:cs="仿宋_GB2312" w:hint="eastAsia"/>
          <w:sz w:val="28"/>
          <w:szCs w:val="28"/>
          <w14:ligatures w14:val="none"/>
        </w:rPr>
      </w:pPr>
      <w:r>
        <w:rPr>
          <w:rFonts w:ascii="宋体" w:eastAsia="宋体" w:hAnsi="宋体" w:cs="仿宋_GB2312" w:hint="eastAsia"/>
          <w:sz w:val="28"/>
          <w:szCs w:val="28"/>
          <w14:ligatures w14:val="none"/>
        </w:rPr>
        <w:t>2</w:t>
      </w:r>
      <w:r w:rsidRPr="00B72B92">
        <w:rPr>
          <w:rFonts w:ascii="宋体" w:eastAsia="宋体" w:hAnsi="宋体" w:cs="仿宋_GB2312"/>
          <w:sz w:val="28"/>
          <w:szCs w:val="28"/>
          <w14:ligatures w14:val="none"/>
        </w:rPr>
        <w:t>.标题和正文：论文正文</w:t>
      </w:r>
      <w:r w:rsidRPr="00B72B92">
        <w:rPr>
          <w:rFonts w:ascii="宋体" w:eastAsia="宋体" w:hAnsi="宋体" w:cs="仿宋_GB2312"/>
          <w:b/>
          <w:bCs/>
          <w:sz w:val="28"/>
          <w:szCs w:val="28"/>
          <w14:ligatures w14:val="none"/>
        </w:rPr>
        <w:t>总标题（题目）</w:t>
      </w:r>
      <w:r w:rsidRPr="00B72B92">
        <w:rPr>
          <w:rFonts w:ascii="宋体" w:eastAsia="宋体" w:hAnsi="宋体" w:cs="仿宋_GB2312"/>
          <w:sz w:val="28"/>
          <w:szCs w:val="28"/>
          <w14:ligatures w14:val="none"/>
        </w:rPr>
        <w:t>采用方正小标宋简体三号字；</w:t>
      </w:r>
      <w:r w:rsidRPr="00B72B92">
        <w:rPr>
          <w:rFonts w:ascii="宋体" w:eastAsia="宋体" w:hAnsi="宋体" w:cs="仿宋_GB2312"/>
          <w:b/>
          <w:bCs/>
          <w:sz w:val="28"/>
          <w:szCs w:val="28"/>
          <w14:ligatures w14:val="none"/>
        </w:rPr>
        <w:t>论文正文中</w:t>
      </w:r>
      <w:r w:rsidRPr="00B72B92">
        <w:rPr>
          <w:rFonts w:ascii="宋体" w:eastAsia="宋体" w:hAnsi="宋体" w:cs="仿宋_GB2312"/>
          <w:sz w:val="28"/>
          <w:szCs w:val="28"/>
          <w14:ligatures w14:val="none"/>
        </w:rPr>
        <w:t>一级标题用黑体</w:t>
      </w:r>
      <w:r w:rsidR="008B7B28">
        <w:rPr>
          <w:rFonts w:ascii="宋体" w:eastAsia="宋体" w:hAnsi="宋体" w:cs="仿宋_GB2312" w:hint="eastAsia"/>
          <w:sz w:val="28"/>
          <w:szCs w:val="28"/>
          <w14:ligatures w14:val="none"/>
        </w:rPr>
        <w:t>小三</w:t>
      </w:r>
      <w:r w:rsidRPr="00B72B92">
        <w:rPr>
          <w:rFonts w:ascii="宋体" w:eastAsia="宋体" w:hAnsi="宋体" w:cs="仿宋_GB2312"/>
          <w:sz w:val="28"/>
          <w:szCs w:val="28"/>
          <w14:ligatures w14:val="none"/>
        </w:rPr>
        <w:t>号字，</w:t>
      </w:r>
      <w:r w:rsidR="006B5EC3">
        <w:rPr>
          <w:rFonts w:ascii="宋体" w:eastAsia="宋体" w:hAnsi="宋体" w:cs="仿宋_GB2312" w:hint="eastAsia"/>
          <w:sz w:val="28"/>
          <w:szCs w:val="28"/>
          <w14:ligatures w14:val="none"/>
        </w:rPr>
        <w:t>二</w:t>
      </w:r>
      <w:r w:rsidRPr="00B72B92">
        <w:rPr>
          <w:rFonts w:ascii="宋体" w:eastAsia="宋体" w:hAnsi="宋体" w:cs="仿宋_GB2312"/>
          <w:sz w:val="28"/>
          <w:szCs w:val="28"/>
          <w14:ligatures w14:val="none"/>
        </w:rPr>
        <w:t>级标题用宋体四号</w:t>
      </w:r>
      <w:r w:rsidR="008B7B28">
        <w:rPr>
          <w:rFonts w:ascii="宋体" w:eastAsia="宋体" w:hAnsi="宋体" w:cs="仿宋_GB2312" w:hint="eastAsia"/>
          <w:sz w:val="28"/>
          <w:szCs w:val="28"/>
          <w14:ligatures w14:val="none"/>
        </w:rPr>
        <w:t>加</w:t>
      </w:r>
      <w:r w:rsidR="008B7B28">
        <w:rPr>
          <w:rFonts w:ascii="宋体" w:eastAsia="宋体" w:hAnsi="宋体" w:cs="仿宋_GB2312" w:hint="eastAsia"/>
          <w:sz w:val="28"/>
          <w:szCs w:val="28"/>
          <w14:ligatures w14:val="none"/>
        </w:rPr>
        <w:lastRenderedPageBreak/>
        <w:t>粗</w:t>
      </w:r>
      <w:r w:rsidRPr="00B72B92">
        <w:rPr>
          <w:rFonts w:ascii="宋体" w:eastAsia="宋体" w:hAnsi="宋体" w:cs="仿宋_GB2312"/>
          <w:sz w:val="28"/>
          <w:szCs w:val="28"/>
          <w14:ligatures w14:val="none"/>
        </w:rPr>
        <w:t>，</w:t>
      </w:r>
      <w:r w:rsidR="006B5EC3">
        <w:rPr>
          <w:rFonts w:ascii="宋体" w:eastAsia="宋体" w:hAnsi="宋体" w:cs="仿宋_GB2312" w:hint="eastAsia"/>
          <w:sz w:val="28"/>
          <w:szCs w:val="28"/>
          <w14:ligatures w14:val="none"/>
        </w:rPr>
        <w:t>三</w:t>
      </w:r>
      <w:r w:rsidRPr="00B72B92">
        <w:rPr>
          <w:rFonts w:ascii="宋体" w:eastAsia="宋体" w:hAnsi="宋体" w:cs="仿宋_GB2312"/>
          <w:sz w:val="28"/>
          <w:szCs w:val="28"/>
          <w14:ligatures w14:val="none"/>
        </w:rPr>
        <w:t>级标题用宋体小四号</w:t>
      </w:r>
      <w:r w:rsidR="008B7B28">
        <w:rPr>
          <w:rFonts w:ascii="宋体" w:eastAsia="宋体" w:hAnsi="宋体" w:cs="仿宋_GB2312" w:hint="eastAsia"/>
          <w:sz w:val="28"/>
          <w:szCs w:val="28"/>
          <w14:ligatures w14:val="none"/>
        </w:rPr>
        <w:t>加粗</w:t>
      </w:r>
      <w:r w:rsidRPr="00B72B92">
        <w:rPr>
          <w:rFonts w:ascii="宋体" w:eastAsia="宋体" w:hAnsi="宋体" w:cs="仿宋_GB2312"/>
          <w:sz w:val="28"/>
          <w:szCs w:val="28"/>
          <w14:ligatures w14:val="none"/>
        </w:rPr>
        <w:t>，正文用宋体小四号字。</w:t>
      </w:r>
      <w:r w:rsidRPr="00B72B92">
        <w:rPr>
          <w:rFonts w:ascii="宋体" w:eastAsia="宋体" w:hAnsi="宋体" w:cs="仿宋_GB2312"/>
          <w:b/>
          <w:bCs/>
          <w:sz w:val="28"/>
          <w:szCs w:val="28"/>
          <w14:ligatures w14:val="none"/>
        </w:rPr>
        <w:t>摘要、目录、参考文献</w:t>
      </w:r>
      <w:r w:rsidRPr="00B72B92">
        <w:rPr>
          <w:rFonts w:ascii="宋体" w:eastAsia="宋体" w:hAnsi="宋体" w:cs="仿宋_GB2312"/>
          <w:sz w:val="28"/>
          <w:szCs w:val="28"/>
          <w14:ligatures w14:val="none"/>
        </w:rPr>
        <w:t>等名称均用黑体四号字，内容为宋体小四号字。</w:t>
      </w:r>
      <w:r w:rsidRPr="00B72B92">
        <w:rPr>
          <w:rFonts w:ascii="宋体" w:eastAsia="宋体" w:hAnsi="宋体" w:cs="仿宋_GB2312"/>
          <w:b/>
          <w:bCs/>
          <w:sz w:val="28"/>
          <w:szCs w:val="28"/>
          <w14:ligatures w14:val="none"/>
        </w:rPr>
        <w:t>关键词</w:t>
      </w:r>
      <w:r w:rsidRPr="00B72B92">
        <w:rPr>
          <w:rFonts w:ascii="宋体" w:eastAsia="宋体" w:hAnsi="宋体" w:cs="仿宋_GB2312"/>
          <w:sz w:val="28"/>
          <w:szCs w:val="28"/>
          <w14:ligatures w14:val="none"/>
        </w:rPr>
        <w:t>名称用黑体小四号字。</w:t>
      </w:r>
      <w:r w:rsidRPr="00B72B92">
        <w:rPr>
          <w:rFonts w:ascii="宋体" w:eastAsia="宋体" w:hAnsi="宋体" w:cs="仿宋_GB2312"/>
          <w:b/>
          <w:bCs/>
          <w:sz w:val="28"/>
          <w:szCs w:val="28"/>
          <w14:ligatures w14:val="none"/>
        </w:rPr>
        <w:t>表格</w:t>
      </w:r>
      <w:r w:rsidRPr="00B72B92">
        <w:rPr>
          <w:rFonts w:ascii="宋体" w:eastAsia="宋体" w:hAnsi="宋体" w:cs="仿宋_GB2312"/>
          <w:sz w:val="28"/>
          <w:szCs w:val="28"/>
          <w14:ligatures w14:val="none"/>
        </w:rPr>
        <w:t>标题用宋体小四号字，内容用宋体小四号或五号字，行距为单</w:t>
      </w:r>
      <w:proofErr w:type="gramStart"/>
      <w:r w:rsidRPr="00B72B92">
        <w:rPr>
          <w:rFonts w:ascii="宋体" w:eastAsia="宋体" w:hAnsi="宋体" w:cs="仿宋_GB2312"/>
          <w:sz w:val="28"/>
          <w:szCs w:val="28"/>
          <w14:ligatures w14:val="none"/>
        </w:rPr>
        <w:t>倍</w:t>
      </w:r>
      <w:proofErr w:type="gramEnd"/>
      <w:r w:rsidRPr="00B72B92">
        <w:rPr>
          <w:rFonts w:ascii="宋体" w:eastAsia="宋体" w:hAnsi="宋体" w:cs="仿宋_GB2312"/>
          <w:sz w:val="28"/>
          <w:szCs w:val="28"/>
          <w14:ligatures w14:val="none"/>
        </w:rPr>
        <w:t>行距，表格应为可编辑文字，</w:t>
      </w:r>
      <w:proofErr w:type="gramStart"/>
      <w:r w:rsidRPr="00B72B92">
        <w:rPr>
          <w:rFonts w:ascii="宋体" w:eastAsia="宋体" w:hAnsi="宋体" w:cs="仿宋_GB2312"/>
          <w:sz w:val="28"/>
          <w:szCs w:val="28"/>
          <w14:ligatures w14:val="none"/>
        </w:rPr>
        <w:t>不</w:t>
      </w:r>
      <w:proofErr w:type="gramEnd"/>
      <w:r w:rsidRPr="00B72B92">
        <w:rPr>
          <w:rFonts w:ascii="宋体" w:eastAsia="宋体" w:hAnsi="宋体" w:cs="仿宋_GB2312"/>
          <w:sz w:val="28"/>
          <w:szCs w:val="28"/>
          <w14:ligatures w14:val="none"/>
        </w:rPr>
        <w:t>可用图片，居中对齐。</w:t>
      </w:r>
      <w:r w:rsidRPr="00B72B92">
        <w:rPr>
          <w:rFonts w:ascii="宋体" w:eastAsia="宋体" w:hAnsi="宋体" w:cs="仿宋_GB2312"/>
          <w:b/>
          <w:bCs/>
          <w:sz w:val="28"/>
          <w:szCs w:val="28"/>
          <w14:ligatures w14:val="none"/>
        </w:rPr>
        <w:t>图</w:t>
      </w:r>
      <w:r w:rsidRPr="00B72B92">
        <w:rPr>
          <w:rFonts w:ascii="宋体" w:eastAsia="宋体" w:hAnsi="宋体" w:cs="仿宋_GB2312"/>
          <w:sz w:val="28"/>
          <w:szCs w:val="28"/>
          <w14:ligatures w14:val="none"/>
        </w:rPr>
        <w:t>标题用宋体小四号字，按图序命名置于图下方，居中对齐。除表格内容行距为单</w:t>
      </w:r>
      <w:proofErr w:type="gramStart"/>
      <w:r w:rsidRPr="00B72B92">
        <w:rPr>
          <w:rFonts w:ascii="宋体" w:eastAsia="宋体" w:hAnsi="宋体" w:cs="仿宋_GB2312"/>
          <w:sz w:val="28"/>
          <w:szCs w:val="28"/>
          <w14:ligatures w14:val="none"/>
        </w:rPr>
        <w:t>倍</w:t>
      </w:r>
      <w:proofErr w:type="gramEnd"/>
      <w:r w:rsidRPr="00B72B92">
        <w:rPr>
          <w:rFonts w:ascii="宋体" w:eastAsia="宋体" w:hAnsi="宋体" w:cs="仿宋_GB2312"/>
          <w:sz w:val="28"/>
          <w:szCs w:val="28"/>
          <w14:ligatures w14:val="none"/>
        </w:rPr>
        <w:t>行距外，其他部分行距均为固定值24磅，段前、段后选择0行。</w:t>
      </w:r>
      <w:r w:rsidRPr="00B72B92">
        <w:rPr>
          <w:rFonts w:ascii="宋体" w:eastAsia="宋体" w:hAnsi="宋体" w:cs="仿宋_GB2312"/>
          <w:b/>
          <w:bCs/>
          <w:sz w:val="28"/>
          <w:szCs w:val="28"/>
          <w14:ligatures w14:val="none"/>
        </w:rPr>
        <w:t>公式</w:t>
      </w:r>
      <w:r w:rsidRPr="00B72B92">
        <w:rPr>
          <w:rFonts w:ascii="宋体" w:eastAsia="宋体" w:hAnsi="宋体" w:cs="仿宋_GB2312"/>
          <w:sz w:val="28"/>
          <w:szCs w:val="28"/>
          <w14:ligatures w14:val="none"/>
        </w:rPr>
        <w:t>为可编辑格式，</w:t>
      </w:r>
      <w:proofErr w:type="gramStart"/>
      <w:r w:rsidRPr="00B72B92">
        <w:rPr>
          <w:rFonts w:ascii="宋体" w:eastAsia="宋体" w:hAnsi="宋体" w:cs="仿宋_GB2312"/>
          <w:sz w:val="28"/>
          <w:szCs w:val="28"/>
          <w14:ligatures w14:val="none"/>
        </w:rPr>
        <w:t>不</w:t>
      </w:r>
      <w:proofErr w:type="gramEnd"/>
      <w:r w:rsidRPr="00B72B92">
        <w:rPr>
          <w:rFonts w:ascii="宋体" w:eastAsia="宋体" w:hAnsi="宋体" w:cs="仿宋_GB2312"/>
          <w:sz w:val="28"/>
          <w:szCs w:val="28"/>
          <w14:ligatures w14:val="none"/>
        </w:rPr>
        <w:t>可用图片代替，居中对齐，公式后依次标注公式序号，序号靠右对齐。忌用异体字、复合字及一切不规范的简化字，除非必要，不使用繁体字。</w:t>
      </w:r>
    </w:p>
    <w:p w14:paraId="37831879" w14:textId="77777777" w:rsidR="00B72B92" w:rsidRPr="00B72B92" w:rsidRDefault="00B72B92" w:rsidP="00B72B92">
      <w:pPr>
        <w:spacing w:line="600" w:lineRule="exact"/>
        <w:ind w:firstLine="640"/>
        <w:rPr>
          <w:rFonts w:ascii="宋体" w:eastAsia="宋体" w:hAnsi="宋体" w:cs="仿宋_GB2312" w:hint="eastAsia"/>
          <w:sz w:val="28"/>
          <w:szCs w:val="28"/>
          <w14:ligatures w14:val="none"/>
        </w:rPr>
      </w:pPr>
      <w:r w:rsidRPr="00B72B92">
        <w:rPr>
          <w:rFonts w:ascii="宋体" w:eastAsia="宋体" w:hAnsi="宋体" w:cs="仿宋_GB2312"/>
          <w:sz w:val="28"/>
          <w:szCs w:val="28"/>
          <w14:ligatures w14:val="none"/>
        </w:rPr>
        <w:t>4.页面设置及版面要求：文章一律按A4纸排版。页边距采用Word系统默认边距，即：上下边距为2.54厘米，左右边距为3.17厘米。</w:t>
      </w:r>
    </w:p>
    <w:p w14:paraId="3B4E9A65" w14:textId="77777777" w:rsidR="00B72B92" w:rsidRPr="00B72B92" w:rsidRDefault="00B72B92" w:rsidP="00B72B92">
      <w:pPr>
        <w:spacing w:line="600" w:lineRule="exact"/>
        <w:ind w:firstLine="640"/>
        <w:rPr>
          <w:rFonts w:ascii="宋体" w:eastAsia="宋体" w:hAnsi="宋体" w:cs="仿宋_GB2312" w:hint="eastAsia"/>
          <w:sz w:val="28"/>
          <w:szCs w:val="28"/>
          <w14:ligatures w14:val="none"/>
        </w:rPr>
      </w:pPr>
      <w:r w:rsidRPr="00B72B92">
        <w:rPr>
          <w:rFonts w:ascii="宋体" w:eastAsia="宋体" w:hAnsi="宋体" w:cs="仿宋_GB2312"/>
          <w:sz w:val="28"/>
          <w:szCs w:val="28"/>
          <w14:ligatures w14:val="none"/>
        </w:rPr>
        <w:t>5.论文正文内容要简洁、明确，层次不宜过多，层次序号为：一、；（一）；1.；</w:t>
      </w:r>
      <w:r w:rsidRPr="00B72B92">
        <w:rPr>
          <w:rFonts w:ascii="宋体" w:eastAsia="宋体" w:hAnsi="宋体" w:cs="仿宋_GB2312"/>
          <w:sz w:val="28"/>
          <w:szCs w:val="28"/>
          <w14:ligatures w14:val="none"/>
        </w:rPr>
        <w:fldChar w:fldCharType="begin"/>
      </w:r>
      <w:r w:rsidRPr="00B72B92">
        <w:rPr>
          <w:rFonts w:ascii="宋体" w:eastAsia="宋体" w:hAnsi="宋体" w:cs="仿宋_GB2312"/>
          <w:sz w:val="28"/>
          <w:szCs w:val="28"/>
          <w14:ligatures w14:val="none"/>
        </w:rPr>
        <w:instrText>= 1 \* GB3</w:instrText>
      </w:r>
      <w:r w:rsidRPr="00B72B92">
        <w:rPr>
          <w:rFonts w:ascii="宋体" w:eastAsia="宋体" w:hAnsi="宋体" w:cs="仿宋_GB2312"/>
          <w:sz w:val="28"/>
          <w:szCs w:val="28"/>
          <w14:ligatures w14:val="none"/>
        </w:rPr>
        <w:fldChar w:fldCharType="separate"/>
      </w:r>
      <w:r w:rsidRPr="00B72B92">
        <w:rPr>
          <w:rFonts w:ascii="宋体" w:eastAsia="宋体" w:hAnsi="宋体" w:cs="仿宋_GB2312"/>
          <w:sz w:val="28"/>
          <w:szCs w:val="28"/>
          <w14:ligatures w14:val="none"/>
        </w:rPr>
        <w:t>①</w:t>
      </w:r>
      <w:r w:rsidRPr="00B72B92">
        <w:rPr>
          <w:rFonts w:ascii="宋体" w:eastAsia="宋体" w:hAnsi="宋体" w:cs="仿宋_GB2312"/>
          <w:sz w:val="28"/>
          <w:szCs w:val="28"/>
          <w14:ligatures w14:val="none"/>
        </w:rPr>
        <w:fldChar w:fldCharType="end"/>
      </w:r>
      <w:r w:rsidRPr="00B72B92">
        <w:rPr>
          <w:rFonts w:ascii="宋体" w:eastAsia="宋体" w:hAnsi="宋体" w:cs="仿宋_GB2312"/>
          <w:sz w:val="28"/>
          <w:szCs w:val="28"/>
          <w14:ligatures w14:val="none"/>
        </w:rPr>
        <w:t>。</w:t>
      </w:r>
    </w:p>
    <w:p w14:paraId="5185F69F" w14:textId="77777777" w:rsidR="00B72B92" w:rsidRPr="00B72B92" w:rsidRDefault="00B72B92" w:rsidP="00B72B92">
      <w:pPr>
        <w:spacing w:line="600" w:lineRule="exact"/>
        <w:ind w:firstLine="640"/>
        <w:rPr>
          <w:rFonts w:ascii="宋体" w:eastAsia="宋体" w:hAnsi="宋体" w:cs="仿宋_GB2312" w:hint="eastAsia"/>
          <w:sz w:val="28"/>
          <w:szCs w:val="28"/>
          <w14:ligatures w14:val="none"/>
        </w:rPr>
      </w:pPr>
      <w:r w:rsidRPr="00B72B92">
        <w:rPr>
          <w:rFonts w:ascii="宋体" w:eastAsia="宋体" w:hAnsi="宋体" w:cs="仿宋_GB2312"/>
          <w:sz w:val="28"/>
          <w:szCs w:val="28"/>
          <w14:ligatures w14:val="none"/>
        </w:rPr>
        <w:t>6.数字用法：凡是公历世纪、年代、年、月、日、时刻、各种记数、计量均用阿拉伯数字；农历和清代以前的历史纪年用汉字，并用圆括号加注公元纪年；邻近的两个数字并列连用以表示的概数，采用汉字。</w:t>
      </w:r>
    </w:p>
    <w:p w14:paraId="1DD2CF5D" w14:textId="1B531B1D" w:rsidR="00B72B92" w:rsidRDefault="00B72B92" w:rsidP="00B72B92">
      <w:pPr>
        <w:spacing w:line="600" w:lineRule="exact"/>
        <w:ind w:firstLine="640"/>
        <w:rPr>
          <w:rFonts w:ascii="宋体" w:eastAsia="宋体" w:hAnsi="宋体" w:cs="仿宋_GB2312" w:hint="eastAsia"/>
          <w:sz w:val="28"/>
          <w:szCs w:val="28"/>
          <w14:ligatures w14:val="none"/>
        </w:rPr>
      </w:pPr>
      <w:r w:rsidRPr="00B72B92">
        <w:rPr>
          <w:rFonts w:ascii="宋体" w:eastAsia="宋体" w:hAnsi="宋体" w:cs="仿宋_GB2312"/>
          <w:sz w:val="28"/>
          <w:szCs w:val="28"/>
          <w14:ligatures w14:val="none"/>
        </w:rPr>
        <w:t>7.文中图表等：文中的图表、附录、参考文献、公式一律采用阿拉伯数字连续编号。如图1，表1，附注1，公式（1）。</w:t>
      </w:r>
      <w:proofErr w:type="gramStart"/>
      <w:r w:rsidRPr="00B72B92">
        <w:rPr>
          <w:rFonts w:ascii="宋体" w:eastAsia="宋体" w:hAnsi="宋体" w:cs="仿宋_GB2312"/>
          <w:sz w:val="28"/>
          <w:szCs w:val="28"/>
          <w14:ligatures w14:val="none"/>
        </w:rPr>
        <w:t>图序及</w:t>
      </w:r>
      <w:proofErr w:type="gramEnd"/>
      <w:r w:rsidRPr="00B72B92">
        <w:rPr>
          <w:rFonts w:ascii="宋体" w:eastAsia="宋体" w:hAnsi="宋体" w:cs="仿宋_GB2312"/>
          <w:sz w:val="28"/>
          <w:szCs w:val="28"/>
          <w14:ligatures w14:val="none"/>
        </w:rPr>
        <w:t>图名置于图的下方居中，</w:t>
      </w:r>
      <w:proofErr w:type="gramStart"/>
      <w:r w:rsidRPr="00B72B92">
        <w:rPr>
          <w:rFonts w:ascii="宋体" w:eastAsia="宋体" w:hAnsi="宋体" w:cs="仿宋_GB2312"/>
          <w:sz w:val="28"/>
          <w:szCs w:val="28"/>
          <w14:ligatures w14:val="none"/>
        </w:rPr>
        <w:t>表序及</w:t>
      </w:r>
      <w:proofErr w:type="gramEnd"/>
      <w:r w:rsidRPr="00B72B92">
        <w:rPr>
          <w:rFonts w:ascii="宋体" w:eastAsia="宋体" w:hAnsi="宋体" w:cs="仿宋_GB2312"/>
          <w:sz w:val="28"/>
          <w:szCs w:val="28"/>
          <w14:ligatures w14:val="none"/>
        </w:rPr>
        <w:t>表名置于表的上方居中，</w:t>
      </w:r>
      <w:proofErr w:type="gramStart"/>
      <w:r w:rsidRPr="00B72B92">
        <w:rPr>
          <w:rFonts w:ascii="宋体" w:eastAsia="宋体" w:hAnsi="宋体" w:cs="仿宋_GB2312"/>
          <w:sz w:val="28"/>
          <w:szCs w:val="28"/>
          <w14:ligatures w14:val="none"/>
        </w:rPr>
        <w:t>图序和</w:t>
      </w:r>
      <w:proofErr w:type="gramEnd"/>
      <w:r w:rsidRPr="00B72B92">
        <w:rPr>
          <w:rFonts w:ascii="宋体" w:eastAsia="宋体" w:hAnsi="宋体" w:cs="仿宋_GB2312"/>
          <w:sz w:val="28"/>
          <w:szCs w:val="28"/>
          <w14:ligatures w14:val="none"/>
        </w:rPr>
        <w:t>图名之间、</w:t>
      </w:r>
      <w:proofErr w:type="gramStart"/>
      <w:r w:rsidRPr="00B72B92">
        <w:rPr>
          <w:rFonts w:ascii="宋体" w:eastAsia="宋体" w:hAnsi="宋体" w:cs="仿宋_GB2312"/>
          <w:sz w:val="28"/>
          <w:szCs w:val="28"/>
          <w14:ligatures w14:val="none"/>
        </w:rPr>
        <w:t>表序和</w:t>
      </w:r>
      <w:proofErr w:type="gramEnd"/>
      <w:r w:rsidRPr="00B72B92">
        <w:rPr>
          <w:rFonts w:ascii="宋体" w:eastAsia="宋体" w:hAnsi="宋体" w:cs="仿宋_GB2312"/>
          <w:sz w:val="28"/>
          <w:szCs w:val="28"/>
          <w14:ligatures w14:val="none"/>
        </w:rPr>
        <w:t>表名之间空两格。论文中的公式编号用圆括号</w:t>
      </w:r>
      <w:proofErr w:type="gramStart"/>
      <w:r w:rsidRPr="00B72B92">
        <w:rPr>
          <w:rFonts w:ascii="宋体" w:eastAsia="宋体" w:hAnsi="宋体" w:cs="仿宋_GB2312"/>
          <w:sz w:val="28"/>
          <w:szCs w:val="28"/>
          <w14:ligatures w14:val="none"/>
        </w:rPr>
        <w:t>括</w:t>
      </w:r>
      <w:proofErr w:type="gramEnd"/>
      <w:r w:rsidRPr="00B72B92">
        <w:rPr>
          <w:rFonts w:ascii="宋体" w:eastAsia="宋体" w:hAnsi="宋体" w:cs="仿宋_GB2312"/>
          <w:sz w:val="28"/>
          <w:szCs w:val="28"/>
          <w14:ligatures w14:val="none"/>
        </w:rPr>
        <w:t>起来写在右边行末，其间不加虚线。</w:t>
      </w:r>
    </w:p>
    <w:p w14:paraId="59196E88" w14:textId="77777777" w:rsidR="00FB6785" w:rsidRDefault="00FB6785" w:rsidP="00B72B92">
      <w:pPr>
        <w:spacing w:line="480" w:lineRule="exact"/>
        <w:jc w:val="center"/>
        <w:rPr>
          <w:rFonts w:ascii="方正小标宋简体" w:eastAsia="方正小标宋简体" w:hAnsi="方正小标宋简体" w:cs="方正小标宋简体"/>
          <w:bCs/>
          <w:sz w:val="32"/>
          <w:szCs w:val="32"/>
        </w:rPr>
      </w:pPr>
    </w:p>
    <w:p w14:paraId="2BACF13D" w14:textId="3A2FDC0B" w:rsidR="00B72B92" w:rsidRDefault="00B72B92" w:rsidP="00B72B92">
      <w:pPr>
        <w:spacing w:line="48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noProof/>
          <w:sz w:val="28"/>
        </w:rPr>
        <w:lastRenderedPageBreak/>
        <mc:AlternateContent>
          <mc:Choice Requires="wps">
            <w:drawing>
              <wp:anchor distT="0" distB="0" distL="114300" distR="114300" simplePos="0" relativeHeight="251663360" behindDoc="0" locked="0" layoutInCell="1" allowOverlap="1" wp14:anchorId="213B463E" wp14:editId="099529D8">
                <wp:simplePos x="0" y="0"/>
                <wp:positionH relativeFrom="column">
                  <wp:posOffset>3707240</wp:posOffset>
                </wp:positionH>
                <wp:positionV relativeFrom="paragraph">
                  <wp:posOffset>-397564</wp:posOffset>
                </wp:positionV>
                <wp:extent cx="2216150" cy="957110"/>
                <wp:effectExtent l="476250" t="0" r="12700" b="14605"/>
                <wp:wrapNone/>
                <wp:docPr id="1024535870" name="圆角矩形标注 9"/>
                <wp:cNvGraphicFramePr/>
                <a:graphic xmlns:a="http://schemas.openxmlformats.org/drawingml/2006/main">
                  <a:graphicData uri="http://schemas.microsoft.com/office/word/2010/wordprocessingShape">
                    <wps:wsp>
                      <wps:cNvSpPr/>
                      <wps:spPr bwMode="auto">
                        <a:xfrm>
                          <a:off x="0" y="0"/>
                          <a:ext cx="2216150" cy="957110"/>
                        </a:xfrm>
                        <a:prstGeom prst="wedgeRoundRectCallout">
                          <a:avLst>
                            <a:gd name="adj1" fmla="val -70802"/>
                            <a:gd name="adj2" fmla="val 6458"/>
                            <a:gd name="adj3" fmla="val 16667"/>
                          </a:avLst>
                        </a:prstGeom>
                        <a:solidFill>
                          <a:srgbClr val="FFFFFF">
                            <a:alpha val="84999"/>
                          </a:srgbClr>
                        </a:solidFill>
                        <a:ln w="25400">
                          <a:solidFill>
                            <a:srgbClr val="FF0000"/>
                          </a:solidFill>
                          <a:prstDash val="sysDash"/>
                          <a:round/>
                        </a:ln>
                        <a:effectLst/>
                      </wps:spPr>
                      <wps:txbx>
                        <w:txbxContent>
                          <w:p w14:paraId="4DC4F755"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方正小标宋简体，三号</w:t>
                            </w:r>
                          </w:p>
                          <w:p w14:paraId="18514415"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w14:anchorId="213B46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9" o:spid="_x0000_s1026" type="#_x0000_t62" style="position:absolute;left:0;text-align:left;margin-left:291.9pt;margin-top:-31.3pt;width:174.5pt;height:7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" adj="-4493,12195" strokecolor="red" strokeweight="2pt">
                <v:fill opacity="55769f"/>
                <v:stroke dashstyle="3 1" joinstyle="round"/>
                <v:textbox>
                  <w:txbxContent>
                    <w:p w14:paraId="4DC4F755"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方正小标宋简体，三号</w:t>
                      </w:r>
                    </w:p>
                    <w:p w14:paraId="18514415"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v:textbox>
              </v:shape>
            </w:pict>
          </mc:Fallback>
        </mc:AlternateContent>
      </w:r>
      <w:r w:rsidR="001C6507">
        <w:rPr>
          <w:rFonts w:ascii="方正小标宋简体" w:eastAsia="方正小标宋简体" w:hAnsi="方正小标宋简体" w:cs="方正小标宋简体" w:hint="eastAsia"/>
          <w:bCs/>
          <w:sz w:val="32"/>
          <w:szCs w:val="32"/>
        </w:rPr>
        <w:t>烟幕弹投放策略</w:t>
      </w:r>
      <w:r>
        <w:rPr>
          <w:rFonts w:ascii="方正小标宋简体" w:eastAsia="方正小标宋简体" w:hAnsi="方正小标宋简体" w:cs="方正小标宋简体" w:hint="eastAsia"/>
          <w:bCs/>
          <w:sz w:val="32"/>
          <w:szCs w:val="32"/>
        </w:rPr>
        <w:t>研究</w:t>
      </w:r>
    </w:p>
    <w:p w14:paraId="5008CE14" w14:textId="77777777" w:rsidR="00FB6785" w:rsidRDefault="00FB6785" w:rsidP="00B72B92">
      <w:pPr>
        <w:spacing w:line="480" w:lineRule="exact"/>
        <w:jc w:val="center"/>
        <w:rPr>
          <w:rFonts w:ascii="Times New Roman" w:eastAsia="黑体" w:hAnsi="Times New Roman" w:cs="黑体"/>
          <w:sz w:val="28"/>
          <w:szCs w:val="28"/>
        </w:rPr>
      </w:pPr>
      <w:bookmarkStart w:id="0" w:name="_Toc5218"/>
      <w:bookmarkStart w:id="1" w:name="_Toc30358"/>
    </w:p>
    <w:p w14:paraId="7AB6F039" w14:textId="33F819F6" w:rsidR="00B72B92" w:rsidRDefault="00B72B92" w:rsidP="00B72B92">
      <w:pPr>
        <w:spacing w:line="480" w:lineRule="exact"/>
        <w:jc w:val="center"/>
        <w:rPr>
          <w:rFonts w:ascii="Times New Roman" w:eastAsia="黑体" w:hAnsi="Times New Roman" w:cs="黑体"/>
          <w:sz w:val="28"/>
          <w:szCs w:val="28"/>
        </w:rPr>
      </w:pPr>
      <w:r>
        <w:rPr>
          <w:noProof/>
          <w:sz w:val="28"/>
        </w:rPr>
        <mc:AlternateContent>
          <mc:Choice Requires="wps">
            <w:drawing>
              <wp:anchor distT="0" distB="0" distL="114300" distR="114300" simplePos="0" relativeHeight="251660288" behindDoc="0" locked="0" layoutInCell="1" allowOverlap="1" wp14:anchorId="2877A704" wp14:editId="114F1933">
                <wp:simplePos x="0" y="0"/>
                <wp:positionH relativeFrom="column">
                  <wp:posOffset>4177030</wp:posOffset>
                </wp:positionH>
                <wp:positionV relativeFrom="paragraph">
                  <wp:posOffset>127000</wp:posOffset>
                </wp:positionV>
                <wp:extent cx="1551940" cy="905510"/>
                <wp:effectExtent l="1486535" t="12700" r="28575" b="15240"/>
                <wp:wrapNone/>
                <wp:docPr id="745112977" name="圆角矩形标注 8"/>
                <wp:cNvGraphicFramePr/>
                <a:graphic xmlns:a="http://schemas.openxmlformats.org/drawingml/2006/main">
                  <a:graphicData uri="http://schemas.microsoft.com/office/word/2010/wordprocessingShape">
                    <wps:wsp>
                      <wps:cNvSpPr/>
                      <wps:spPr bwMode="auto">
                        <a:xfrm>
                          <a:off x="0" y="0"/>
                          <a:ext cx="1551940" cy="905510"/>
                        </a:xfrm>
                        <a:prstGeom prst="wedgeRoundRectCallout">
                          <a:avLst>
                            <a:gd name="adj1" fmla="val -144967"/>
                            <a:gd name="adj2" fmla="val -43618"/>
                            <a:gd name="adj3" fmla="val 16667"/>
                          </a:avLst>
                        </a:prstGeom>
                        <a:solidFill>
                          <a:srgbClr val="FFFFFF">
                            <a:alpha val="84999"/>
                          </a:srgbClr>
                        </a:solidFill>
                        <a:ln w="25400">
                          <a:solidFill>
                            <a:srgbClr val="FF0000"/>
                          </a:solidFill>
                          <a:prstDash val="sysDash"/>
                          <a:round/>
                        </a:ln>
                        <a:effectLst/>
                      </wps:spPr>
                      <wps:txbx>
                        <w:txbxContent>
                          <w:p w14:paraId="74C79325"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2764E48F"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w14:anchorId="2877A704" id="圆角矩形标注 8" o:spid="_x0000_s1027" type="#_x0000_t62" style="position:absolute;left:0;text-align:left;margin-left:328.9pt;margin-top:10pt;width:122.2pt;height:7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" adj="-20513,1379" strokecolor="red" strokeweight="2pt">
                <v:fill opacity="55769f"/>
                <v:stroke dashstyle="3 1" joinstyle="round"/>
                <v:textbox>
                  <w:txbxContent>
                    <w:p w14:paraId="74C79325"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黑体，四号</w:t>
                      </w:r>
                    </w:p>
                    <w:p w14:paraId="2764E48F"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v:textbox>
              </v:shape>
            </w:pict>
          </mc:Fallback>
        </mc:AlternateContent>
      </w:r>
      <w:r>
        <w:rPr>
          <w:rFonts w:ascii="Times New Roman" w:eastAsia="黑体" w:hAnsi="Times New Roman" w:cs="黑体" w:hint="eastAsia"/>
          <w:sz w:val="28"/>
          <w:szCs w:val="28"/>
        </w:rPr>
        <w:t>摘要</w:t>
      </w:r>
      <w:bookmarkEnd w:id="0"/>
      <w:bookmarkEnd w:id="1"/>
    </w:p>
    <w:p w14:paraId="46348A0E" w14:textId="279FAAEB" w:rsidR="001C6507" w:rsidRDefault="001C6507" w:rsidP="001C6507">
      <w:pPr>
        <w:spacing w:line="480" w:lineRule="exact"/>
        <w:ind w:firstLineChars="200" w:firstLine="480"/>
        <w:rPr>
          <w:rFonts w:ascii="Times New Roman" w:eastAsia="黑体" w:hAnsi="Times New Roman" w:cs="黑体"/>
          <w:sz w:val="24"/>
        </w:rPr>
      </w:pPr>
      <w:r w:rsidRPr="001C6507">
        <w:rPr>
          <w:rFonts w:ascii="宋体" w:eastAsia="宋体" w:hAnsi="宋体" w:cs="宋体" w:hint="eastAsia"/>
          <w:sz w:val="24"/>
        </w:rPr>
        <w:t>烟幕干扰弹能给导弹打击的目标提供有效遮蔽，减少损失，由于低成本、效用高的特点，其在军事上得到了广泛的应用。本文针对</w:t>
      </w:r>
      <w:r>
        <w:rPr>
          <w:rFonts w:ascii="宋体" w:eastAsia="宋体" w:hAnsi="宋体" w:cs="宋体"/>
          <w:sz w:val="24"/>
        </w:rPr>
        <w:t>……</w:t>
      </w:r>
    </w:p>
    <w:p w14:paraId="2E2D3814" w14:textId="2B6B4453" w:rsidR="006B5EC3" w:rsidRDefault="00FB6785" w:rsidP="001C6507">
      <w:pPr>
        <w:spacing w:line="480" w:lineRule="exact"/>
        <w:ind w:firstLineChars="200" w:firstLine="560"/>
        <w:rPr>
          <w:rFonts w:ascii="Times New Roman" w:eastAsia="黑体" w:hAnsi="Times New Roman" w:cs="黑体"/>
          <w:sz w:val="24"/>
        </w:rPr>
      </w:pPr>
      <w:r>
        <w:rPr>
          <w:noProof/>
          <w:sz w:val="28"/>
        </w:rPr>
        <mc:AlternateContent>
          <mc:Choice Requires="wps">
            <w:drawing>
              <wp:anchor distT="0" distB="0" distL="114300" distR="114300" simplePos="0" relativeHeight="251659264" behindDoc="0" locked="0" layoutInCell="1" allowOverlap="1" wp14:anchorId="17EF1D48" wp14:editId="58ED16A9">
                <wp:simplePos x="0" y="0"/>
                <wp:positionH relativeFrom="column">
                  <wp:posOffset>2034915</wp:posOffset>
                </wp:positionH>
                <wp:positionV relativeFrom="paragraph">
                  <wp:posOffset>236187</wp:posOffset>
                </wp:positionV>
                <wp:extent cx="1831975" cy="937895"/>
                <wp:effectExtent l="0" t="628650" r="15875" b="14605"/>
                <wp:wrapNone/>
                <wp:docPr id="99030850" name="圆角矩形标注 5"/>
                <wp:cNvGraphicFramePr/>
                <a:graphic xmlns:a="http://schemas.openxmlformats.org/drawingml/2006/main">
                  <a:graphicData uri="http://schemas.microsoft.com/office/word/2010/wordprocessingShape">
                    <wps:wsp>
                      <wps:cNvSpPr/>
                      <wps:spPr bwMode="auto">
                        <a:xfrm>
                          <a:off x="0" y="0"/>
                          <a:ext cx="1831975" cy="937895"/>
                        </a:xfrm>
                        <a:prstGeom prst="wedgeRoundRectCallout">
                          <a:avLst>
                            <a:gd name="adj1" fmla="val -24023"/>
                            <a:gd name="adj2" fmla="val -115309"/>
                            <a:gd name="adj3" fmla="val 16667"/>
                          </a:avLst>
                        </a:prstGeom>
                        <a:noFill/>
                        <a:ln w="25400">
                          <a:solidFill>
                            <a:srgbClr val="FF0000"/>
                          </a:solidFill>
                          <a:prstDash val="sysDash"/>
                          <a:round/>
                        </a:ln>
                      </wps:spPr>
                      <wps:txbx>
                        <w:txbxContent>
                          <w:p w14:paraId="11A2FDDB"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34F16498"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F1D48" id="圆角矩形标注 5" o:spid="_x0000_s1028" type="#_x0000_t62" style="position:absolute;left:0;text-align:left;margin-left:160.25pt;margin-top:18.6pt;width:144.25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" adj="5611,-14107" filled="f" strokecolor="red" strokeweight="2pt">
                <v:stroke dashstyle="3 1" joinstyle="round"/>
                <v:textbox>
                  <w:txbxContent>
                    <w:p w14:paraId="11A2FDDB" w14:textId="77777777" w:rsidR="00B72B92" w:rsidRDefault="00B72B92" w:rsidP="00B72B92">
                      <w:pPr>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34F16498"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行距：固定值24磅</w:t>
                      </w:r>
                    </w:p>
                  </w:txbxContent>
                </v:textbox>
              </v:shape>
            </w:pict>
          </mc:Fallback>
        </mc:AlternateContent>
      </w:r>
    </w:p>
    <w:p w14:paraId="33FEC035" w14:textId="2BA86A7E" w:rsidR="006B5EC3" w:rsidRDefault="006B5EC3" w:rsidP="001C6507">
      <w:pPr>
        <w:spacing w:line="480" w:lineRule="exact"/>
        <w:ind w:firstLineChars="200" w:firstLine="480"/>
        <w:rPr>
          <w:rFonts w:ascii="Times New Roman" w:eastAsia="黑体" w:hAnsi="Times New Roman" w:cs="黑体"/>
          <w:sz w:val="24"/>
        </w:rPr>
      </w:pPr>
    </w:p>
    <w:p w14:paraId="2EB8A710" w14:textId="030CE559" w:rsidR="006B5EC3" w:rsidRDefault="006B5EC3" w:rsidP="001C6507">
      <w:pPr>
        <w:spacing w:line="480" w:lineRule="exact"/>
        <w:ind w:firstLineChars="200" w:firstLine="480"/>
        <w:rPr>
          <w:rFonts w:ascii="Times New Roman" w:eastAsia="黑体" w:hAnsi="Times New Roman" w:cs="黑体"/>
          <w:sz w:val="24"/>
        </w:rPr>
      </w:pPr>
    </w:p>
    <w:p w14:paraId="4EA056B8" w14:textId="22BF995D" w:rsidR="006B5EC3" w:rsidRDefault="006B5EC3" w:rsidP="001C6507">
      <w:pPr>
        <w:spacing w:line="480" w:lineRule="exact"/>
        <w:ind w:firstLineChars="200" w:firstLine="480"/>
        <w:rPr>
          <w:rFonts w:ascii="Times New Roman" w:eastAsia="黑体" w:hAnsi="Times New Roman" w:cs="黑体"/>
          <w:sz w:val="24"/>
        </w:rPr>
      </w:pPr>
    </w:p>
    <w:p w14:paraId="1E768134" w14:textId="5B91BC76" w:rsidR="00B72B92" w:rsidRDefault="00B72B92" w:rsidP="001C6507">
      <w:pPr>
        <w:spacing w:line="480" w:lineRule="exact"/>
        <w:ind w:firstLineChars="200" w:firstLine="480"/>
        <w:rPr>
          <w:rFonts w:ascii="Times New Roman" w:hAnsi="Times New Roman" w:cs="宋体"/>
          <w:sz w:val="24"/>
          <w:szCs w:val="28"/>
        </w:rPr>
      </w:pPr>
      <w:r>
        <w:rPr>
          <w:rFonts w:ascii="Times New Roman" w:eastAsia="黑体" w:hAnsi="Times New Roman" w:cs="黑体" w:hint="eastAsia"/>
          <w:sz w:val="24"/>
        </w:rPr>
        <w:t>关键词：</w:t>
      </w:r>
      <w:r w:rsidR="006B5EC3" w:rsidRPr="006B5EC3">
        <w:rPr>
          <w:rFonts w:ascii="宋体" w:eastAsia="宋体" w:hAnsi="宋体" w:cs="宋体" w:hint="eastAsia"/>
          <w:sz w:val="24"/>
          <w:szCs w:val="28"/>
        </w:rPr>
        <w:t>烟幕遮蔽</w:t>
      </w:r>
      <w:r w:rsidRPr="006B5EC3">
        <w:rPr>
          <w:rFonts w:ascii="宋体" w:eastAsia="宋体" w:hAnsi="宋体" w:cs="宋体" w:hint="eastAsia"/>
          <w:sz w:val="24"/>
          <w:szCs w:val="28"/>
        </w:rPr>
        <w:t>；</w:t>
      </w:r>
      <w:r w:rsidR="006B5EC3">
        <w:rPr>
          <w:rFonts w:ascii="宋体" w:eastAsia="宋体" w:hAnsi="宋体" w:cs="宋体" w:hint="eastAsia"/>
          <w:sz w:val="24"/>
          <w:szCs w:val="28"/>
        </w:rPr>
        <w:t>分层次优化</w:t>
      </w:r>
      <w:r w:rsidRPr="006B5EC3">
        <w:rPr>
          <w:rFonts w:ascii="宋体" w:eastAsia="宋体" w:hAnsi="宋体" w:cs="宋体" w:hint="eastAsia"/>
          <w:sz w:val="24"/>
          <w:szCs w:val="28"/>
        </w:rPr>
        <w:t>；……</w:t>
      </w:r>
    </w:p>
    <w:p w14:paraId="43476389" w14:textId="06551AD5" w:rsidR="00B72B92" w:rsidRDefault="00B72B92" w:rsidP="00B72B92">
      <w:pPr>
        <w:spacing w:line="480" w:lineRule="exact"/>
        <w:jc w:val="left"/>
        <w:rPr>
          <w:rFonts w:ascii="Times New Roman" w:eastAsia="仿宋" w:hAnsi="Times New Roman" w:cs="宋体"/>
        </w:rPr>
      </w:pPr>
    </w:p>
    <w:p w14:paraId="24C248BA" w14:textId="1A6CDC2C" w:rsidR="00B72B92" w:rsidRDefault="00B72B92" w:rsidP="00B72B92">
      <w:pPr>
        <w:pStyle w:val="af5"/>
        <w:ind w:firstLine="560"/>
        <w:rPr>
          <w:rFonts w:ascii="Times New Roman" w:eastAsia="仿宋" w:hAnsi="Times New Roman" w:cs="宋体"/>
          <w:szCs w:val="22"/>
        </w:rPr>
      </w:pPr>
      <w:r>
        <w:rPr>
          <w:noProof/>
          <w:sz w:val="28"/>
        </w:rPr>
        <mc:AlternateContent>
          <mc:Choice Requires="wps">
            <w:drawing>
              <wp:anchor distT="0" distB="0" distL="114300" distR="114300" simplePos="0" relativeHeight="251661312" behindDoc="0" locked="0" layoutInCell="1" allowOverlap="1" wp14:anchorId="22867DB7" wp14:editId="458315A3">
                <wp:simplePos x="0" y="0"/>
                <wp:positionH relativeFrom="column">
                  <wp:posOffset>89984</wp:posOffset>
                </wp:positionH>
                <wp:positionV relativeFrom="paragraph">
                  <wp:posOffset>307678</wp:posOffset>
                </wp:positionV>
                <wp:extent cx="1477010" cy="500054"/>
                <wp:effectExtent l="0" t="762000" r="27940" b="14605"/>
                <wp:wrapNone/>
                <wp:docPr id="486111635" name="圆角矩形标注 5"/>
                <wp:cNvGraphicFramePr/>
                <a:graphic xmlns:a="http://schemas.openxmlformats.org/drawingml/2006/main">
                  <a:graphicData uri="http://schemas.microsoft.com/office/word/2010/wordprocessingShape">
                    <wps:wsp>
                      <wps:cNvSpPr/>
                      <wps:spPr bwMode="auto">
                        <a:xfrm>
                          <a:off x="0" y="0"/>
                          <a:ext cx="1477010" cy="500054"/>
                        </a:xfrm>
                        <a:prstGeom prst="wedgeRoundRectCallout">
                          <a:avLst>
                            <a:gd name="adj1" fmla="val -23685"/>
                            <a:gd name="adj2" fmla="val -200338"/>
                            <a:gd name="adj3" fmla="val 16667"/>
                          </a:avLst>
                        </a:prstGeom>
                        <a:noFill/>
                        <a:ln w="25400">
                          <a:solidFill>
                            <a:srgbClr val="FF0000"/>
                          </a:solidFill>
                          <a:prstDash val="sysDash"/>
                          <a:round/>
                        </a:ln>
                        <a:effectLst/>
                      </wps:spPr>
                      <wps:txbx>
                        <w:txbxContent>
                          <w:p w14:paraId="64A10E00"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黑体，小四号</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22867DB7" id="_x0000_s1029" type="#_x0000_t62" style="position:absolute;left:0;text-align:left;margin-left:7.1pt;margin-top:24.25pt;width:116.3pt;height:3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" adj="5684,-32473" filled="f" strokecolor="red" strokeweight="2pt">
                <v:stroke dashstyle="3 1" joinstyle="round"/>
                <v:textbox>
                  <w:txbxContent>
                    <w:p w14:paraId="64A10E00" w14:textId="77777777" w:rsidR="00B72B92" w:rsidRDefault="00B72B92" w:rsidP="00B72B92">
                      <w:pPr>
                        <w:jc w:val="left"/>
                        <w:rPr>
                          <w:rFonts w:hint="eastAsia"/>
                        </w:rPr>
                      </w:pPr>
                      <w:r>
                        <w:rPr>
                          <w:rFonts w:ascii="方正仿宋_GBK" w:eastAsia="方正仿宋_GBK" w:hAnsi="方正仿宋_GBK" w:cs="方正仿宋_GBK" w:hint="eastAsia"/>
                          <w:bCs/>
                          <w:color w:val="FF0000"/>
                          <w:sz w:val="28"/>
                          <w:szCs w:val="28"/>
                        </w:rPr>
                        <w:t>黑体，小四号</w:t>
                      </w:r>
                    </w:p>
                  </w:txbxContent>
                </v:textbox>
              </v:shape>
            </w:pict>
          </mc:Fallback>
        </mc:AlternateContent>
      </w:r>
    </w:p>
    <w:p w14:paraId="4C6CC5C3" w14:textId="15AC2B00" w:rsidR="00B72B92" w:rsidRDefault="00B72B92" w:rsidP="00B72B92">
      <w:pPr>
        <w:pStyle w:val="af5"/>
        <w:rPr>
          <w:rFonts w:ascii="Times New Roman" w:eastAsia="仿宋" w:hAnsi="Times New Roman" w:cs="宋体"/>
          <w:szCs w:val="22"/>
        </w:rPr>
      </w:pPr>
    </w:p>
    <w:p w14:paraId="03EB9A8B" w14:textId="77777777" w:rsidR="00B72B92" w:rsidRDefault="00B72B92" w:rsidP="00B72B92">
      <w:pPr>
        <w:pStyle w:val="af5"/>
        <w:rPr>
          <w:rFonts w:ascii="Times New Roman" w:eastAsia="仿宋" w:hAnsi="Times New Roman" w:cs="宋体"/>
          <w:szCs w:val="22"/>
        </w:rPr>
      </w:pPr>
    </w:p>
    <w:p w14:paraId="00946BAA" w14:textId="77777777" w:rsidR="00B72B92" w:rsidRDefault="00B72B92" w:rsidP="00B72B92">
      <w:pPr>
        <w:pStyle w:val="af5"/>
        <w:rPr>
          <w:rFonts w:ascii="Times New Roman" w:eastAsia="仿宋" w:hAnsi="Times New Roman" w:cs="宋体"/>
          <w:szCs w:val="22"/>
        </w:rPr>
      </w:pPr>
    </w:p>
    <w:p w14:paraId="58F30FD4" w14:textId="77777777" w:rsidR="00B72B92" w:rsidRDefault="00B72B92" w:rsidP="00B72B92">
      <w:pPr>
        <w:pStyle w:val="af5"/>
        <w:ind w:firstLine="560"/>
        <w:rPr>
          <w:rFonts w:hint="eastAsia"/>
          <w:sz w:val="28"/>
        </w:rPr>
      </w:pPr>
    </w:p>
    <w:p w14:paraId="7FB32542" w14:textId="77777777" w:rsidR="00B72B92" w:rsidRDefault="00B72B92" w:rsidP="00B72B92">
      <w:pPr>
        <w:pStyle w:val="af5"/>
        <w:ind w:firstLine="560"/>
        <w:rPr>
          <w:rFonts w:hint="eastAsia"/>
          <w:sz w:val="28"/>
        </w:rPr>
      </w:pPr>
    </w:p>
    <w:p w14:paraId="16A95A34" w14:textId="77777777" w:rsidR="00B72B92" w:rsidRDefault="00B72B92" w:rsidP="00B72B92">
      <w:pPr>
        <w:pStyle w:val="af5"/>
        <w:ind w:firstLine="560"/>
        <w:rPr>
          <w:rFonts w:hint="eastAsia"/>
          <w:sz w:val="28"/>
        </w:rPr>
      </w:pPr>
    </w:p>
    <w:p w14:paraId="79F62EDD" w14:textId="77777777" w:rsidR="00B72B92" w:rsidRDefault="00B72B92" w:rsidP="00B72B92">
      <w:pPr>
        <w:pStyle w:val="af5"/>
        <w:ind w:firstLine="560"/>
        <w:rPr>
          <w:rFonts w:hint="eastAsia"/>
          <w:sz w:val="28"/>
        </w:rPr>
      </w:pPr>
    </w:p>
    <w:p w14:paraId="7470DA67" w14:textId="77777777" w:rsidR="00B72B92" w:rsidRDefault="00B72B92" w:rsidP="00B72B92">
      <w:pPr>
        <w:pStyle w:val="af5"/>
        <w:ind w:firstLine="560"/>
        <w:rPr>
          <w:rFonts w:hint="eastAsia"/>
          <w:sz w:val="28"/>
        </w:rPr>
      </w:pPr>
    </w:p>
    <w:p w14:paraId="6CD64FFD" w14:textId="77777777" w:rsidR="00B72B92" w:rsidRDefault="00B72B92" w:rsidP="00B72B92">
      <w:pPr>
        <w:spacing w:line="600" w:lineRule="exact"/>
        <w:ind w:firstLine="640"/>
        <w:rPr>
          <w:rFonts w:ascii="宋体" w:eastAsia="宋体" w:hAnsi="宋体" w:cs="仿宋_GB2312" w:hint="eastAsia"/>
          <w:sz w:val="28"/>
          <w:szCs w:val="28"/>
          <w14:ligatures w14:val="none"/>
        </w:rPr>
      </w:pPr>
    </w:p>
    <w:p w14:paraId="5E16A86F" w14:textId="77777777" w:rsidR="006B5EC3" w:rsidRDefault="006B5EC3" w:rsidP="00B72B92">
      <w:pPr>
        <w:spacing w:line="600" w:lineRule="exact"/>
        <w:ind w:firstLine="640"/>
        <w:rPr>
          <w:rFonts w:ascii="宋体" w:eastAsia="宋体" w:hAnsi="宋体" w:cs="仿宋_GB2312" w:hint="eastAsia"/>
          <w:sz w:val="28"/>
          <w:szCs w:val="28"/>
          <w14:ligatures w14:val="none"/>
        </w:rPr>
      </w:pPr>
    </w:p>
    <w:p w14:paraId="4DE16C0D" w14:textId="77777777" w:rsidR="006B5EC3" w:rsidRDefault="006B5EC3" w:rsidP="00B72B92">
      <w:pPr>
        <w:spacing w:line="600" w:lineRule="exact"/>
        <w:ind w:firstLine="640"/>
        <w:rPr>
          <w:rFonts w:ascii="宋体" w:eastAsia="宋体" w:hAnsi="宋体" w:cs="仿宋_GB2312" w:hint="eastAsia"/>
          <w:sz w:val="28"/>
          <w:szCs w:val="28"/>
          <w14:ligatures w14:val="none"/>
        </w:rPr>
      </w:pPr>
    </w:p>
    <w:p w14:paraId="5214F30C" w14:textId="77777777" w:rsidR="006B5EC3" w:rsidRDefault="006B5EC3" w:rsidP="00B72B92">
      <w:pPr>
        <w:spacing w:line="600" w:lineRule="exact"/>
        <w:ind w:firstLine="640"/>
        <w:rPr>
          <w:rFonts w:ascii="宋体" w:eastAsia="宋体" w:hAnsi="宋体" w:cs="仿宋_GB2312" w:hint="eastAsia"/>
          <w:sz w:val="28"/>
          <w:szCs w:val="28"/>
          <w14:ligatures w14:val="none"/>
        </w:rPr>
      </w:pPr>
    </w:p>
    <w:p w14:paraId="35256165" w14:textId="77777777" w:rsidR="00F22DD8" w:rsidRDefault="00F22DD8" w:rsidP="00B72B92">
      <w:pPr>
        <w:spacing w:line="600" w:lineRule="exact"/>
        <w:ind w:firstLine="640"/>
        <w:rPr>
          <w:rFonts w:ascii="宋体" w:eastAsia="宋体" w:hAnsi="宋体" w:cs="仿宋_GB2312" w:hint="eastAsia"/>
          <w:sz w:val="28"/>
          <w:szCs w:val="28"/>
          <w14:ligatures w14:val="none"/>
        </w:rPr>
      </w:pPr>
    </w:p>
    <w:p w14:paraId="77488E40" w14:textId="5D88CEC4" w:rsidR="006B5EC3" w:rsidRPr="008B7B28" w:rsidRDefault="008B7B28" w:rsidP="006B5EC3">
      <w:pPr>
        <w:spacing w:line="600" w:lineRule="exact"/>
        <w:ind w:firstLine="640"/>
        <w:jc w:val="center"/>
        <w:rPr>
          <w:rFonts w:ascii="黑体" w:eastAsia="黑体" w:hAnsi="黑体" w:cs="仿宋_GB2312" w:hint="eastAsia"/>
          <w:sz w:val="30"/>
          <w:szCs w:val="30"/>
          <w14:ligatures w14:val="none"/>
        </w:rPr>
      </w:pPr>
      <w:r>
        <w:rPr>
          <w:rFonts w:ascii="黑体" w:eastAsia="黑体" w:hAnsi="黑体" w:cs="黑体" w:hint="eastAsia"/>
          <w:noProof/>
          <w:sz w:val="30"/>
          <w:szCs w:val="30"/>
        </w:rPr>
        <w:lastRenderedPageBreak/>
        <mc:AlternateContent>
          <mc:Choice Requires="wps">
            <w:drawing>
              <wp:anchor distT="0" distB="0" distL="114300" distR="114300" simplePos="0" relativeHeight="251667456" behindDoc="0" locked="0" layoutInCell="1" allowOverlap="1" wp14:anchorId="2BC861F1" wp14:editId="10CB75A9">
                <wp:simplePos x="0" y="0"/>
                <wp:positionH relativeFrom="column">
                  <wp:posOffset>3963090</wp:posOffset>
                </wp:positionH>
                <wp:positionV relativeFrom="paragraph">
                  <wp:posOffset>211483</wp:posOffset>
                </wp:positionV>
                <wp:extent cx="1477010" cy="778510"/>
                <wp:effectExtent l="590550" t="0" r="27940" b="21590"/>
                <wp:wrapNone/>
                <wp:docPr id="290472514" name="圆角矩形标注 15"/>
                <wp:cNvGraphicFramePr/>
                <a:graphic xmlns:a="http://schemas.openxmlformats.org/drawingml/2006/main">
                  <a:graphicData uri="http://schemas.microsoft.com/office/word/2010/wordprocessingShape">
                    <wps:wsp>
                      <wps:cNvSpPr/>
                      <wps:spPr bwMode="auto">
                        <a:xfrm>
                          <a:off x="0" y="0"/>
                          <a:ext cx="1477010" cy="778510"/>
                        </a:xfrm>
                        <a:prstGeom prst="wedgeRoundRectCallout">
                          <a:avLst>
                            <a:gd name="adj1" fmla="val -89559"/>
                            <a:gd name="adj2" fmla="val -47209"/>
                            <a:gd name="adj3" fmla="val 16667"/>
                          </a:avLst>
                        </a:prstGeom>
                        <a:solidFill>
                          <a:srgbClr val="FFFFFF">
                            <a:alpha val="84999"/>
                          </a:srgbClr>
                        </a:solidFill>
                        <a:ln w="25400">
                          <a:solidFill>
                            <a:srgbClr val="FF0000"/>
                          </a:solidFill>
                          <a:prstDash val="sysDash"/>
                          <a:round/>
                        </a:ln>
                      </wps:spPr>
                      <wps:txbx>
                        <w:txbxContent>
                          <w:p w14:paraId="353D54A6" w14:textId="77777777" w:rsidR="008B7B28" w:rsidRDefault="008B7B28" w:rsidP="008B7B28">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一级标题</w:t>
                            </w:r>
                          </w:p>
                          <w:p w14:paraId="0CE53ED2" w14:textId="77777777" w:rsidR="008B7B28" w:rsidRDefault="008B7B28" w:rsidP="008B7B28">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黑体，小三号</w:t>
                            </w:r>
                          </w:p>
                        </w:txbxContent>
                      </wps:txbx>
                      <wps:bodyPr rot="0" vert="horz" wrap="square" lIns="91440" tIns="45720" rIns="91440" bIns="45720" anchor="ctr" anchorCtr="0" upright="1">
                        <a:noAutofit/>
                      </wps:bodyPr>
                    </wps:wsp>
                  </a:graphicData>
                </a:graphic>
              </wp:anchor>
            </w:drawing>
          </mc:Choice>
          <mc:Fallback>
            <w:pict>
              <v:shape w14:anchorId="2BC861F1" id="圆角矩形标注 15" o:spid="_x0000_s1030" type="#_x0000_t62" style="position:absolute;left:0;text-align:left;margin-left:312.05pt;margin-top:16.65pt;width:116.3pt;height:61.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" adj="-8545,603" strokecolor="red" strokeweight="2pt">
                <v:fill opacity="55769f"/>
                <v:stroke dashstyle="3 1" joinstyle="round"/>
                <v:textbox>
                  <w:txbxContent>
                    <w:p w14:paraId="353D54A6" w14:textId="77777777" w:rsidR="008B7B28" w:rsidRDefault="008B7B28" w:rsidP="008B7B28">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一级标题</w:t>
                      </w:r>
                    </w:p>
                    <w:p w14:paraId="0CE53ED2" w14:textId="77777777" w:rsidR="008B7B28" w:rsidRDefault="008B7B28" w:rsidP="008B7B28">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黑体，小三号</w:t>
                      </w:r>
                    </w:p>
                  </w:txbxContent>
                </v:textbox>
              </v:shape>
            </w:pict>
          </mc:Fallback>
        </mc:AlternateContent>
      </w:r>
      <w:r w:rsidR="006B5EC3" w:rsidRPr="008B7B28">
        <w:rPr>
          <w:rFonts w:ascii="黑体" w:eastAsia="黑体" w:hAnsi="黑体" w:cs="仿宋_GB2312" w:hint="eastAsia"/>
          <w:sz w:val="30"/>
          <w:szCs w:val="30"/>
          <w14:ligatures w14:val="none"/>
        </w:rPr>
        <w:t>一、问题重述</w:t>
      </w:r>
    </w:p>
    <w:p w14:paraId="3586370B" w14:textId="1D1C3A4F" w:rsidR="006B5EC3" w:rsidRPr="008B7B28" w:rsidRDefault="006B5EC3" w:rsidP="006B5EC3">
      <w:pPr>
        <w:spacing w:line="600" w:lineRule="exact"/>
        <w:ind w:firstLine="640"/>
        <w:rPr>
          <w:rFonts w:ascii="宋体" w:eastAsia="宋体" w:hAnsi="宋体" w:cs="仿宋_GB2312" w:hint="eastAsia"/>
          <w:b/>
          <w:bCs/>
          <w:sz w:val="28"/>
          <w:szCs w:val="28"/>
          <w14:ligatures w14:val="none"/>
        </w:rPr>
      </w:pPr>
      <w:r w:rsidRPr="008B7B28">
        <w:rPr>
          <w:rFonts w:ascii="宋体" w:eastAsia="宋体" w:hAnsi="宋体" w:cs="仿宋_GB2312" w:hint="eastAsia"/>
          <w:b/>
          <w:bCs/>
          <w:sz w:val="28"/>
          <w:szCs w:val="28"/>
          <w14:ligatures w14:val="none"/>
        </w:rPr>
        <w:t>1.1 问题背景</w:t>
      </w:r>
    </w:p>
    <w:p w14:paraId="53B385E3" w14:textId="7087A969" w:rsidR="006B5EC3" w:rsidRDefault="008B7B28" w:rsidP="006B5EC3">
      <w:pPr>
        <w:spacing w:line="480" w:lineRule="exact"/>
        <w:ind w:firstLine="641"/>
        <w:rPr>
          <w:rFonts w:ascii="宋体" w:eastAsia="宋体" w:hAnsi="宋体" w:cs="仿宋_GB2312" w:hint="eastAsia"/>
          <w:sz w:val="24"/>
          <w:szCs w:val="24"/>
          <w14:ligatures w14:val="none"/>
        </w:rPr>
      </w:pPr>
      <w:r>
        <w:rPr>
          <w:noProof/>
          <w:sz w:val="28"/>
        </w:rPr>
        <mc:AlternateContent>
          <mc:Choice Requires="wps">
            <w:drawing>
              <wp:anchor distT="0" distB="0" distL="114300" distR="114300" simplePos="0" relativeHeight="251665408" behindDoc="0" locked="0" layoutInCell="1" allowOverlap="1" wp14:anchorId="3CBB83AD" wp14:editId="398223D3">
                <wp:simplePos x="0" y="0"/>
                <wp:positionH relativeFrom="column">
                  <wp:posOffset>-182245</wp:posOffset>
                </wp:positionH>
                <wp:positionV relativeFrom="paragraph">
                  <wp:posOffset>1823251</wp:posOffset>
                </wp:positionV>
                <wp:extent cx="3289935" cy="1681369"/>
                <wp:effectExtent l="0" t="1276350" r="24765" b="14605"/>
                <wp:wrapNone/>
                <wp:docPr id="88719429" name="圆角矩形标注 13"/>
                <wp:cNvGraphicFramePr/>
                <a:graphic xmlns:a="http://schemas.openxmlformats.org/drawingml/2006/main">
                  <a:graphicData uri="http://schemas.microsoft.com/office/word/2010/wordprocessingShape">
                    <wps:wsp>
                      <wps:cNvSpPr/>
                      <wps:spPr bwMode="auto">
                        <a:xfrm>
                          <a:off x="0" y="0"/>
                          <a:ext cx="3289935" cy="1681369"/>
                        </a:xfrm>
                        <a:prstGeom prst="wedgeRoundRectCallout">
                          <a:avLst>
                            <a:gd name="adj1" fmla="val 11643"/>
                            <a:gd name="adj2" fmla="val -126108"/>
                            <a:gd name="adj3" fmla="val 16667"/>
                          </a:avLst>
                        </a:prstGeom>
                        <a:solidFill>
                          <a:srgbClr val="FFFFFF">
                            <a:alpha val="84999"/>
                          </a:srgbClr>
                        </a:solidFill>
                        <a:ln w="25400">
                          <a:solidFill>
                            <a:srgbClr val="FF0000"/>
                          </a:solidFill>
                          <a:prstDash val="sysDash"/>
                          <a:round/>
                        </a:ln>
                        <a:effectLst/>
                      </wps:spPr>
                      <wps:txbx>
                        <w:txbxContent>
                          <w:p w14:paraId="2E46F1CB" w14:textId="77777777" w:rsidR="006B5EC3" w:rsidRDefault="006B5EC3" w:rsidP="006B5EC3">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正文</w:t>
                            </w:r>
                          </w:p>
                          <w:p w14:paraId="72B6B67C" w14:textId="77777777" w:rsidR="006B5EC3" w:rsidRDefault="006B5EC3" w:rsidP="006B5EC3">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6683A6A9" w14:textId="77777777" w:rsidR="006B5EC3" w:rsidRDefault="006B5EC3" w:rsidP="006B5EC3">
                            <w:pPr>
                              <w:spacing w:line="360" w:lineRule="exact"/>
                              <w:jc w:val="left"/>
                              <w:rPr>
                                <w:rFonts w:ascii="方正仿宋_GBK" w:eastAsia="方正仿宋_GBK" w:hAnsi="方正仿宋_GBK" w:cs="方正仿宋_GBK" w:hint="eastAsia"/>
                                <w:bCs/>
                                <w:color w:val="FF0000"/>
                                <w:sz w:val="28"/>
                                <w:szCs w:val="28"/>
                              </w:rPr>
                            </w:pPr>
                          </w:p>
                          <w:p w14:paraId="639D85B9" w14:textId="77777777" w:rsidR="006B5EC3" w:rsidRDefault="006B5EC3" w:rsidP="006B5EC3">
                            <w:pPr>
                              <w:spacing w:line="360" w:lineRule="exact"/>
                              <w:jc w:val="left"/>
                              <w:rPr>
                                <w:rFonts w:hint="eastAsia"/>
                              </w:rPr>
                            </w:pPr>
                            <w:r>
                              <w:rPr>
                                <w:rFonts w:ascii="方正仿宋_GBK" w:eastAsia="方正仿宋_GBK" w:hAnsi="方正仿宋_GBK" w:cs="方正仿宋_GBK" w:hint="eastAsia"/>
                                <w:bCs/>
                                <w:color w:val="FF0000"/>
                                <w:sz w:val="28"/>
                                <w:szCs w:val="28"/>
                              </w:rPr>
                              <w:t>行距：固定值24磅，段前段后0行，首行缩进2字符（注：全部论文中各级标题、正文行距设置均同此）</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83AD" id="圆角矩形标注 13" o:spid="_x0000_s1031" type="#_x0000_t62" style="position:absolute;left:0;text-align:left;margin-left:-14.35pt;margin-top:143.55pt;width:259.05pt;height:1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" adj="13315,-16439" strokecolor="red" strokeweight="2pt">
                <v:fill opacity="55769f"/>
                <v:stroke dashstyle="3 1" joinstyle="round"/>
                <v:textbox>
                  <w:txbxContent>
                    <w:p w14:paraId="2E46F1CB" w14:textId="77777777" w:rsidR="006B5EC3" w:rsidRDefault="006B5EC3" w:rsidP="006B5EC3">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正文</w:t>
                      </w:r>
                    </w:p>
                    <w:p w14:paraId="72B6B67C" w14:textId="77777777" w:rsidR="006B5EC3" w:rsidRDefault="006B5EC3" w:rsidP="006B5EC3">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w:t>
                      </w:r>
                    </w:p>
                    <w:p w14:paraId="6683A6A9" w14:textId="77777777" w:rsidR="006B5EC3" w:rsidRDefault="006B5EC3" w:rsidP="006B5EC3">
                      <w:pPr>
                        <w:spacing w:line="360" w:lineRule="exact"/>
                        <w:jc w:val="left"/>
                        <w:rPr>
                          <w:rFonts w:ascii="方正仿宋_GBK" w:eastAsia="方正仿宋_GBK" w:hAnsi="方正仿宋_GBK" w:cs="方正仿宋_GBK" w:hint="eastAsia"/>
                          <w:bCs/>
                          <w:color w:val="FF0000"/>
                          <w:sz w:val="28"/>
                          <w:szCs w:val="28"/>
                        </w:rPr>
                      </w:pPr>
                    </w:p>
                    <w:p w14:paraId="639D85B9" w14:textId="77777777" w:rsidR="006B5EC3" w:rsidRDefault="006B5EC3" w:rsidP="006B5EC3">
                      <w:pPr>
                        <w:spacing w:line="360" w:lineRule="exact"/>
                        <w:jc w:val="left"/>
                        <w:rPr>
                          <w:rFonts w:hint="eastAsia"/>
                        </w:rPr>
                      </w:pPr>
                      <w:r>
                        <w:rPr>
                          <w:rFonts w:ascii="方正仿宋_GBK" w:eastAsia="方正仿宋_GBK" w:hAnsi="方正仿宋_GBK" w:cs="方正仿宋_GBK" w:hint="eastAsia"/>
                          <w:bCs/>
                          <w:color w:val="FF0000"/>
                          <w:sz w:val="28"/>
                          <w:szCs w:val="28"/>
                        </w:rPr>
                        <w:t>行距：固定值24磅，段前段后0行，首行缩进2字符（注：全部论文中各级标题、正文行距设置均同此）</w:t>
                      </w:r>
                    </w:p>
                  </w:txbxContent>
                </v:textbox>
              </v:shape>
            </w:pict>
          </mc:Fallback>
        </mc:AlternateContent>
      </w:r>
      <w:r>
        <w:rPr>
          <w:rFonts w:ascii="宋体" w:hAnsi="宋体" w:cs="宋体" w:hint="eastAsia"/>
          <w:b/>
          <w:bCs/>
          <w:noProof/>
          <w:sz w:val="24"/>
        </w:rPr>
        <mc:AlternateContent>
          <mc:Choice Requires="wps">
            <w:drawing>
              <wp:anchor distT="0" distB="0" distL="114300" distR="114300" simplePos="0" relativeHeight="251669504" behindDoc="0" locked="0" layoutInCell="1" allowOverlap="1" wp14:anchorId="03168484" wp14:editId="68A53B27">
                <wp:simplePos x="0" y="0"/>
                <wp:positionH relativeFrom="column">
                  <wp:posOffset>3749730</wp:posOffset>
                </wp:positionH>
                <wp:positionV relativeFrom="paragraph">
                  <wp:posOffset>615674</wp:posOffset>
                </wp:positionV>
                <wp:extent cx="1894840" cy="808355"/>
                <wp:effectExtent l="2343150" t="742950" r="10160" b="10795"/>
                <wp:wrapNone/>
                <wp:docPr id="212269826" name="圆角矩形标注 14"/>
                <wp:cNvGraphicFramePr/>
                <a:graphic xmlns:a="http://schemas.openxmlformats.org/drawingml/2006/main">
                  <a:graphicData uri="http://schemas.microsoft.com/office/word/2010/wordprocessingShape">
                    <wps:wsp>
                      <wps:cNvSpPr/>
                      <wps:spPr bwMode="auto">
                        <a:xfrm>
                          <a:off x="0" y="0"/>
                          <a:ext cx="1894840" cy="808355"/>
                        </a:xfrm>
                        <a:prstGeom prst="wedgeRoundRectCallout">
                          <a:avLst>
                            <a:gd name="adj1" fmla="val -173963"/>
                            <a:gd name="adj2" fmla="val -140751"/>
                            <a:gd name="adj3" fmla="val 16667"/>
                          </a:avLst>
                        </a:prstGeom>
                        <a:solidFill>
                          <a:srgbClr val="FFFFFF"/>
                        </a:solidFill>
                        <a:ln w="25400">
                          <a:solidFill>
                            <a:srgbClr val="FF0000"/>
                          </a:solidFill>
                          <a:prstDash val="sysDash"/>
                          <a:round/>
                        </a:ln>
                      </wps:spPr>
                      <wps:txbx>
                        <w:txbxContent>
                          <w:p w14:paraId="0C2CDF18" w14:textId="2914A25A" w:rsidR="008B7B28" w:rsidRDefault="008B7B28" w:rsidP="008B7B28">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二级标题</w:t>
                            </w:r>
                          </w:p>
                          <w:p w14:paraId="30775A96" w14:textId="17A527D8" w:rsidR="008B7B28" w:rsidRDefault="008B7B28" w:rsidP="008B7B28">
                            <w:pPr>
                              <w:spacing w:line="360" w:lineRule="exact"/>
                              <w:jc w:val="left"/>
                              <w:rPr>
                                <w:rFonts w:hint="eastAsia"/>
                              </w:rPr>
                            </w:pPr>
                            <w:r>
                              <w:rPr>
                                <w:rFonts w:ascii="方正仿宋_GBK" w:eastAsia="方正仿宋_GBK" w:hAnsi="方正仿宋_GBK" w:cs="方正仿宋_GBK" w:hint="eastAsia"/>
                                <w:bCs/>
                                <w:color w:val="FF0000"/>
                                <w:sz w:val="28"/>
                                <w:szCs w:val="28"/>
                              </w:rPr>
                              <w:t>宋体，四号，加粗</w:t>
                            </w:r>
                          </w:p>
                        </w:txbxContent>
                      </wps:txbx>
                      <wps:bodyPr rot="0" vert="horz" wrap="square" lIns="91440" tIns="45720" rIns="91440" bIns="45720" anchor="ctr" anchorCtr="0" upright="1">
                        <a:noAutofit/>
                      </wps:bodyPr>
                    </wps:wsp>
                  </a:graphicData>
                </a:graphic>
              </wp:anchor>
            </w:drawing>
          </mc:Choice>
          <mc:Fallback>
            <w:pict>
              <v:shape w14:anchorId="03168484" id="圆角矩形标注 14" o:spid="_x0000_s1032" type="#_x0000_t62" style="position:absolute;left:0;text-align:left;margin-left:295.25pt;margin-top:48.5pt;width:149.2pt;height:63.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" adj="-26776,-19602" strokecolor="red" strokeweight="2pt">
                <v:stroke dashstyle="3 1" joinstyle="round"/>
                <v:textbox>
                  <w:txbxContent>
                    <w:p w14:paraId="0C2CDF18" w14:textId="2914A25A" w:rsidR="008B7B28" w:rsidRDefault="008B7B28" w:rsidP="008B7B28">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二级标题</w:t>
                      </w:r>
                    </w:p>
                    <w:p w14:paraId="30775A96" w14:textId="17A527D8" w:rsidR="008B7B28" w:rsidRDefault="008B7B28" w:rsidP="008B7B28">
                      <w:pPr>
                        <w:spacing w:line="360" w:lineRule="exact"/>
                        <w:jc w:val="left"/>
                        <w:rPr>
                          <w:rFonts w:hint="eastAsia"/>
                        </w:rPr>
                      </w:pPr>
                      <w:r>
                        <w:rPr>
                          <w:rFonts w:ascii="方正仿宋_GBK" w:eastAsia="方正仿宋_GBK" w:hAnsi="方正仿宋_GBK" w:cs="方正仿宋_GBK" w:hint="eastAsia"/>
                          <w:bCs/>
                          <w:color w:val="FF0000"/>
                          <w:sz w:val="28"/>
                          <w:szCs w:val="28"/>
                        </w:rPr>
                        <w:t>宋体，四号，加粗</w:t>
                      </w:r>
                    </w:p>
                  </w:txbxContent>
                </v:textbox>
              </v:shape>
            </w:pict>
          </mc:Fallback>
        </mc:AlternateContent>
      </w:r>
      <w:r w:rsidR="006B5EC3" w:rsidRPr="006B5EC3">
        <w:rPr>
          <w:rFonts w:ascii="宋体" w:eastAsia="宋体" w:hAnsi="宋体" w:cs="仿宋_GB2312" w:hint="eastAsia"/>
          <w:sz w:val="24"/>
          <w:szCs w:val="24"/>
          <w14:ligatures w14:val="none"/>
        </w:rPr>
        <w:t>烟幕干扰</w:t>
      </w:r>
      <w:proofErr w:type="gramStart"/>
      <w:r w:rsidR="006B5EC3" w:rsidRPr="006B5EC3">
        <w:rPr>
          <w:rFonts w:ascii="宋体" w:eastAsia="宋体" w:hAnsi="宋体" w:cs="仿宋_GB2312" w:hint="eastAsia"/>
          <w:sz w:val="24"/>
          <w:szCs w:val="24"/>
          <w14:ligatures w14:val="none"/>
        </w:rPr>
        <w:t>弹通过</w:t>
      </w:r>
      <w:proofErr w:type="gramEnd"/>
      <w:r w:rsidR="006B5EC3" w:rsidRPr="006B5EC3">
        <w:rPr>
          <w:rFonts w:ascii="宋体" w:eastAsia="宋体" w:hAnsi="宋体" w:cs="仿宋_GB2312" w:hint="eastAsia"/>
          <w:sz w:val="24"/>
          <w:szCs w:val="24"/>
          <w14:ligatures w14:val="none"/>
        </w:rPr>
        <w:t>化学燃烧或者爆炸产生气溶胶云团，这片云团能够有效吸收、散射或反射如红外线、雷达波等电磁波，从而遮蔽后方目标，干扰敌方侦察、</w:t>
      </w:r>
      <w:proofErr w:type="gramStart"/>
      <w:r w:rsidR="006B5EC3" w:rsidRPr="006B5EC3">
        <w:rPr>
          <w:rFonts w:ascii="宋体" w:eastAsia="宋体" w:hAnsi="宋体" w:cs="仿宋_GB2312" w:hint="eastAsia"/>
          <w:sz w:val="24"/>
          <w:szCs w:val="24"/>
          <w14:ligatures w14:val="none"/>
        </w:rPr>
        <w:t>观瞄和制导系统</w:t>
      </w:r>
      <w:proofErr w:type="gramEnd"/>
      <w:r w:rsidR="006B5EC3" w:rsidRPr="006B5EC3">
        <w:rPr>
          <w:rFonts w:ascii="宋体" w:eastAsia="宋体" w:hAnsi="宋体" w:cs="仿宋_GB2312" w:hint="eastAsia"/>
          <w:sz w:val="24"/>
          <w:szCs w:val="24"/>
          <w14:ligatures w14:val="none"/>
        </w:rPr>
        <w:t>，使其无法精确锁定和攻击真实目标，降低敌对导弹打击的损失。同时由于烟幕弹具</w:t>
      </w:r>
      <w:r w:rsidR="006B5EC3">
        <w:rPr>
          <w:rFonts w:ascii="宋体" w:eastAsia="宋体" w:hAnsi="宋体" w:cs="仿宋_GB2312" w:hint="eastAsia"/>
          <w:sz w:val="24"/>
          <w:szCs w:val="24"/>
          <w14:ligatures w14:val="none"/>
        </w:rPr>
        <w:t>有</w:t>
      </w:r>
      <w:r w:rsidR="006B5EC3" w:rsidRPr="006B5EC3">
        <w:rPr>
          <w:rFonts w:ascii="宋体" w:eastAsia="宋体" w:hAnsi="宋体" w:cs="仿宋_GB2312" w:hint="eastAsia"/>
          <w:sz w:val="24"/>
          <w:szCs w:val="24"/>
          <w14:ligatures w14:val="none"/>
        </w:rPr>
        <w:t>成本低、效益高的特点，其在军事方面得到了广泛的发展与应用。</w:t>
      </w:r>
    </w:p>
    <w:p w14:paraId="46ABD220"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117676BF"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502A03B5"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1A6AC20A"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598CC92F"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1FFC1BF8"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48D681B5" w14:textId="77777777" w:rsidR="008B7B28" w:rsidRDefault="008B7B28" w:rsidP="006B5EC3">
      <w:pPr>
        <w:spacing w:line="480" w:lineRule="exact"/>
        <w:ind w:firstLine="641"/>
        <w:rPr>
          <w:rFonts w:ascii="宋体" w:eastAsia="宋体" w:hAnsi="宋体" w:cs="仿宋_GB2312" w:hint="eastAsia"/>
          <w:sz w:val="24"/>
          <w:szCs w:val="24"/>
          <w14:ligatures w14:val="none"/>
        </w:rPr>
      </w:pPr>
    </w:p>
    <w:p w14:paraId="5EF1533E" w14:textId="162759A3" w:rsidR="008B7B28" w:rsidRPr="008B7B28" w:rsidRDefault="008B7B28" w:rsidP="008B7B28">
      <w:pPr>
        <w:spacing w:line="600" w:lineRule="exact"/>
        <w:ind w:firstLine="640"/>
        <w:rPr>
          <w:rFonts w:ascii="宋体" w:eastAsia="宋体" w:hAnsi="宋体" w:cs="仿宋_GB2312" w:hint="eastAsia"/>
          <w:b/>
          <w:bCs/>
          <w:sz w:val="28"/>
          <w:szCs w:val="28"/>
          <w14:ligatures w14:val="none"/>
        </w:rPr>
      </w:pPr>
      <w:r w:rsidRPr="008B7B28">
        <w:rPr>
          <w:rFonts w:ascii="宋体" w:eastAsia="宋体" w:hAnsi="宋体" w:cs="仿宋_GB2312" w:hint="eastAsia"/>
          <w:b/>
          <w:bCs/>
          <w:sz w:val="28"/>
          <w:szCs w:val="28"/>
          <w14:ligatures w14:val="none"/>
        </w:rPr>
        <w:t>1.</w:t>
      </w:r>
      <w:r>
        <w:rPr>
          <w:rFonts w:ascii="宋体" w:eastAsia="宋体" w:hAnsi="宋体" w:cs="仿宋_GB2312" w:hint="eastAsia"/>
          <w:b/>
          <w:bCs/>
          <w:sz w:val="28"/>
          <w:szCs w:val="28"/>
          <w14:ligatures w14:val="none"/>
        </w:rPr>
        <w:t>2</w:t>
      </w:r>
      <w:r w:rsidRPr="008B7B28">
        <w:rPr>
          <w:rFonts w:ascii="宋体" w:eastAsia="宋体" w:hAnsi="宋体" w:cs="仿宋_GB2312" w:hint="eastAsia"/>
          <w:b/>
          <w:bCs/>
          <w:sz w:val="28"/>
          <w:szCs w:val="28"/>
          <w14:ligatures w14:val="none"/>
        </w:rPr>
        <w:t xml:space="preserve"> 问题</w:t>
      </w:r>
      <w:r>
        <w:rPr>
          <w:rFonts w:ascii="宋体" w:eastAsia="宋体" w:hAnsi="宋体" w:cs="仿宋_GB2312" w:hint="eastAsia"/>
          <w:b/>
          <w:bCs/>
          <w:sz w:val="28"/>
          <w:szCs w:val="28"/>
          <w14:ligatures w14:val="none"/>
        </w:rPr>
        <w:t>提出</w:t>
      </w:r>
    </w:p>
    <w:p w14:paraId="720A41AB" w14:textId="77777777" w:rsidR="008B7B28" w:rsidRDefault="008B7B28" w:rsidP="008B7B28">
      <w:pPr>
        <w:spacing w:line="480" w:lineRule="exact"/>
        <w:ind w:firstLine="641"/>
        <w:rPr>
          <w:rFonts w:ascii="宋体" w:eastAsia="宋体" w:hAnsi="宋体" w:cs="仿宋_GB2312" w:hint="eastAsia"/>
          <w:sz w:val="24"/>
          <w:szCs w:val="24"/>
          <w14:ligatures w14:val="none"/>
        </w:rPr>
      </w:pPr>
      <w:r w:rsidRPr="008B7B28">
        <w:rPr>
          <w:rFonts w:ascii="宋体" w:eastAsia="宋体" w:hAnsi="宋体" w:cs="仿宋_GB2312" w:hint="eastAsia"/>
          <w:sz w:val="24"/>
          <w:szCs w:val="24"/>
          <w14:ligatures w14:val="none"/>
        </w:rPr>
        <w:t>现已经知道了</w:t>
      </w:r>
      <w:r w:rsidRPr="006171C0">
        <w:rPr>
          <w:rFonts w:ascii="Times New Roman" w:eastAsia="宋体" w:hAnsi="Times New Roman" w:cs="Times New Roman"/>
          <w:sz w:val="24"/>
          <w:szCs w:val="24"/>
          <w14:ligatures w14:val="none"/>
        </w:rPr>
        <w:t>3</w:t>
      </w:r>
      <w:r w:rsidRPr="006171C0">
        <w:rPr>
          <w:rFonts w:ascii="Times New Roman" w:eastAsia="宋体" w:hAnsi="Times New Roman" w:cs="Times New Roman"/>
          <w:sz w:val="24"/>
          <w:szCs w:val="24"/>
          <w14:ligatures w14:val="none"/>
        </w:rPr>
        <w:t>枚导弹、</w:t>
      </w:r>
      <w:r w:rsidRPr="006171C0">
        <w:rPr>
          <w:rFonts w:ascii="Times New Roman" w:eastAsia="宋体" w:hAnsi="Times New Roman" w:cs="Times New Roman"/>
          <w:sz w:val="24"/>
          <w:szCs w:val="24"/>
          <w14:ligatures w14:val="none"/>
        </w:rPr>
        <w:t>5</w:t>
      </w:r>
      <w:r w:rsidRPr="006171C0">
        <w:rPr>
          <w:rFonts w:ascii="Times New Roman" w:eastAsia="宋体" w:hAnsi="Times New Roman" w:cs="Times New Roman"/>
          <w:sz w:val="24"/>
          <w:szCs w:val="24"/>
          <w14:ligatures w14:val="none"/>
        </w:rPr>
        <w:t>架无</w:t>
      </w:r>
      <w:r w:rsidRPr="008B7B28">
        <w:rPr>
          <w:rFonts w:ascii="宋体" w:eastAsia="宋体" w:hAnsi="宋体" w:cs="仿宋_GB2312" w:hint="eastAsia"/>
          <w:sz w:val="24"/>
          <w:szCs w:val="24"/>
          <w14:ligatures w14:val="none"/>
        </w:rPr>
        <w:t>人机以及真假目标的初始坐标和一些运动参数数据，同时给出了烟幕弹云团的有效遮挡范围及时间，本文需要解决以下问题：</w:t>
      </w:r>
    </w:p>
    <w:p w14:paraId="49C549F2" w14:textId="77777777" w:rsidR="008B7B28" w:rsidRDefault="008B7B28" w:rsidP="008B7B28">
      <w:pPr>
        <w:spacing w:line="480" w:lineRule="exact"/>
        <w:ind w:firstLine="641"/>
        <w:rPr>
          <w:rFonts w:ascii="宋体" w:eastAsia="宋体" w:hAnsi="宋体" w:cs="仿宋_GB2312" w:hint="eastAsia"/>
          <w:sz w:val="24"/>
          <w:szCs w:val="24"/>
          <w14:ligatures w14:val="none"/>
        </w:rPr>
      </w:pPr>
      <w:r w:rsidRPr="008B7B28">
        <w:rPr>
          <w:rFonts w:ascii="宋体" w:eastAsia="宋体" w:hAnsi="宋体" w:cs="仿宋_GB2312" w:hint="eastAsia"/>
          <w:b/>
          <w:bCs/>
          <w:sz w:val="24"/>
          <w:szCs w:val="24"/>
          <w14:ligatures w14:val="none"/>
        </w:rPr>
        <w:t>问题</w:t>
      </w:r>
      <w:proofErr w:type="gramStart"/>
      <w:r w:rsidRPr="008B7B28">
        <w:rPr>
          <w:rFonts w:ascii="宋体" w:eastAsia="宋体" w:hAnsi="宋体" w:cs="仿宋_GB2312" w:hint="eastAsia"/>
          <w:b/>
          <w:bCs/>
          <w:sz w:val="24"/>
          <w:szCs w:val="24"/>
          <w14:ligatures w14:val="none"/>
        </w:rPr>
        <w:t>一</w:t>
      </w:r>
      <w:proofErr w:type="gramEnd"/>
      <w:r w:rsidRPr="008B7B28">
        <w:rPr>
          <w:rFonts w:ascii="宋体" w:eastAsia="宋体" w:hAnsi="宋体" w:cs="仿宋_GB2312" w:hint="eastAsia"/>
          <w:b/>
          <w:bCs/>
          <w:sz w:val="24"/>
          <w:szCs w:val="24"/>
          <w14:ligatures w14:val="none"/>
        </w:rPr>
        <w:t>：</w:t>
      </w:r>
      <w:r w:rsidRPr="008B7B28">
        <w:rPr>
          <w:rFonts w:ascii="宋体" w:eastAsia="宋体" w:hAnsi="宋体" w:cs="仿宋_GB2312" w:hint="eastAsia"/>
          <w:sz w:val="24"/>
          <w:szCs w:val="24"/>
          <w14:ligatures w14:val="none"/>
        </w:rPr>
        <w:t>针对单无人机、单烟幕弹干扰单枚导弹的情况，问题</w:t>
      </w:r>
      <w:proofErr w:type="gramStart"/>
      <w:r w:rsidRPr="008B7B28">
        <w:rPr>
          <w:rFonts w:ascii="宋体" w:eastAsia="宋体" w:hAnsi="宋体" w:cs="仿宋_GB2312" w:hint="eastAsia"/>
          <w:sz w:val="24"/>
          <w:szCs w:val="24"/>
          <w14:ligatures w14:val="none"/>
        </w:rPr>
        <w:t>一</w:t>
      </w:r>
      <w:proofErr w:type="gramEnd"/>
      <w:r w:rsidRPr="008B7B28">
        <w:rPr>
          <w:rFonts w:ascii="宋体" w:eastAsia="宋体" w:hAnsi="宋体" w:cs="仿宋_GB2312" w:hint="eastAsia"/>
          <w:sz w:val="24"/>
          <w:szCs w:val="24"/>
          <w14:ligatures w14:val="none"/>
        </w:rPr>
        <w:t>需要考虑运动学以及烟幕弹的效能，分析几何关系，找出有效屏蔽时满足的条件，建立数学模型，算出一组给定的数据下的有效遮挡的时长。</w:t>
      </w:r>
    </w:p>
    <w:p w14:paraId="3202B104" w14:textId="367BE321" w:rsidR="008B7B28" w:rsidRDefault="008B7B28" w:rsidP="008B7B28">
      <w:pPr>
        <w:spacing w:line="480" w:lineRule="exact"/>
        <w:ind w:firstLine="641"/>
        <w:rPr>
          <w:rFonts w:ascii="宋体" w:eastAsia="宋体" w:hAnsi="宋体" w:cs="仿宋_GB2312" w:hint="eastAsia"/>
          <w:sz w:val="24"/>
          <w:szCs w:val="24"/>
          <w14:ligatures w14:val="none"/>
        </w:rPr>
      </w:pPr>
      <w:r w:rsidRPr="008B7B28">
        <w:rPr>
          <w:rFonts w:ascii="宋体" w:eastAsia="宋体" w:hAnsi="宋体" w:cs="仿宋_GB2312" w:hint="eastAsia"/>
          <w:b/>
          <w:bCs/>
          <w:sz w:val="24"/>
          <w:szCs w:val="24"/>
          <w14:ligatures w14:val="none"/>
        </w:rPr>
        <w:t>问题二：</w:t>
      </w:r>
      <w:r w:rsidRPr="008B7B28">
        <w:rPr>
          <w:rFonts w:ascii="宋体" w:eastAsia="宋体" w:hAnsi="宋体" w:cs="仿宋_GB2312" w:hint="eastAsia"/>
          <w:sz w:val="24"/>
          <w:szCs w:val="24"/>
          <w14:ligatures w14:val="none"/>
        </w:rPr>
        <w:t>针对单无人机、多烟幕弹干扰单枚导弹的情况，需要规划多枚烟幕弹的投放时序以</w:t>
      </w:r>
      <w:proofErr w:type="gramStart"/>
      <w:r w:rsidRPr="008B7B28">
        <w:rPr>
          <w:rFonts w:ascii="宋体" w:eastAsia="宋体" w:hAnsi="宋体" w:cs="仿宋_GB2312" w:hint="eastAsia"/>
          <w:sz w:val="24"/>
          <w:szCs w:val="24"/>
          <w14:ligatures w14:val="none"/>
        </w:rPr>
        <w:t>延长总</w:t>
      </w:r>
      <w:proofErr w:type="gramEnd"/>
      <w:r w:rsidRPr="008B7B28">
        <w:rPr>
          <w:rFonts w:ascii="宋体" w:eastAsia="宋体" w:hAnsi="宋体" w:cs="仿宋_GB2312" w:hint="eastAsia"/>
          <w:sz w:val="24"/>
          <w:szCs w:val="24"/>
          <w14:ligatures w14:val="none"/>
        </w:rPr>
        <w:t>遮蔽时间。</w:t>
      </w:r>
    </w:p>
    <w:p w14:paraId="5059D4F0" w14:textId="365E40CC" w:rsidR="008B7B28" w:rsidRDefault="008B7B28" w:rsidP="008B7B28">
      <w:pPr>
        <w:spacing w:line="480" w:lineRule="exact"/>
        <w:ind w:firstLine="641"/>
        <w:rPr>
          <w:rFonts w:ascii="宋体" w:eastAsia="宋体" w:hAnsi="宋体" w:cs="仿宋_GB2312" w:hint="eastAsia"/>
          <w:sz w:val="24"/>
          <w:szCs w:val="24"/>
          <w14:ligatures w14:val="none"/>
        </w:rPr>
      </w:pPr>
      <w:r>
        <w:rPr>
          <w:rFonts w:ascii="宋体" w:eastAsia="宋体" w:hAnsi="宋体" w:cs="仿宋_GB2312"/>
          <w:sz w:val="24"/>
          <w:szCs w:val="24"/>
          <w14:ligatures w14:val="none"/>
        </w:rPr>
        <w:t>……</w:t>
      </w:r>
    </w:p>
    <w:p w14:paraId="71195AF2" w14:textId="77777777" w:rsidR="008B7B28" w:rsidRDefault="008B7B28" w:rsidP="008B7B28">
      <w:pPr>
        <w:spacing w:line="480" w:lineRule="exact"/>
        <w:ind w:firstLine="641"/>
        <w:rPr>
          <w:rFonts w:ascii="宋体" w:eastAsia="宋体" w:hAnsi="宋体" w:cs="仿宋_GB2312" w:hint="eastAsia"/>
          <w:sz w:val="24"/>
          <w:szCs w:val="24"/>
          <w14:ligatures w14:val="none"/>
        </w:rPr>
      </w:pPr>
    </w:p>
    <w:p w14:paraId="6C23EB83" w14:textId="4A3C9337" w:rsidR="007D1687" w:rsidRPr="008B7B28" w:rsidRDefault="007D1687" w:rsidP="007D1687">
      <w:pPr>
        <w:spacing w:line="600" w:lineRule="exact"/>
        <w:ind w:firstLine="640"/>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二</w:t>
      </w:r>
      <w:r w:rsidRPr="008B7B28">
        <w:rPr>
          <w:rFonts w:ascii="黑体" w:eastAsia="黑体" w:hAnsi="黑体" w:cs="仿宋_GB2312" w:hint="eastAsia"/>
          <w:sz w:val="30"/>
          <w:szCs w:val="30"/>
          <w14:ligatures w14:val="none"/>
        </w:rPr>
        <w:t>、问题</w:t>
      </w:r>
      <w:r>
        <w:rPr>
          <w:rFonts w:ascii="黑体" w:eastAsia="黑体" w:hAnsi="黑体" w:cs="仿宋_GB2312" w:hint="eastAsia"/>
          <w:sz w:val="30"/>
          <w:szCs w:val="30"/>
          <w14:ligatures w14:val="none"/>
        </w:rPr>
        <w:t>分析</w:t>
      </w:r>
    </w:p>
    <w:p w14:paraId="3A894A8E" w14:textId="6A86A388" w:rsidR="007D1687" w:rsidRPr="007D1687" w:rsidRDefault="007D1687" w:rsidP="007D1687">
      <w:pPr>
        <w:spacing w:line="600" w:lineRule="exact"/>
        <w:ind w:firstLine="640"/>
        <w:rPr>
          <w:rFonts w:ascii="宋体" w:eastAsia="宋体" w:hAnsi="宋体" w:cs="仿宋_GB2312" w:hint="eastAsia"/>
          <w:b/>
          <w:bCs/>
          <w:sz w:val="28"/>
          <w:szCs w:val="28"/>
          <w14:ligatures w14:val="none"/>
        </w:rPr>
      </w:pPr>
      <w:r w:rsidRPr="007D1687">
        <w:rPr>
          <w:rFonts w:ascii="宋体" w:eastAsia="宋体" w:hAnsi="宋体" w:cs="仿宋_GB2312" w:hint="eastAsia"/>
          <w:b/>
          <w:bCs/>
          <w:sz w:val="28"/>
          <w:szCs w:val="28"/>
          <w14:ligatures w14:val="none"/>
        </w:rPr>
        <w:t>2.1问题</w:t>
      </w:r>
      <w:proofErr w:type="gramStart"/>
      <w:r w:rsidRPr="007D1687">
        <w:rPr>
          <w:rFonts w:ascii="宋体" w:eastAsia="宋体" w:hAnsi="宋体" w:cs="仿宋_GB2312" w:hint="eastAsia"/>
          <w:b/>
          <w:bCs/>
          <w:sz w:val="28"/>
          <w:szCs w:val="28"/>
          <w14:ligatures w14:val="none"/>
        </w:rPr>
        <w:t>一</w:t>
      </w:r>
      <w:proofErr w:type="gramEnd"/>
      <w:r w:rsidRPr="007D1687">
        <w:rPr>
          <w:rFonts w:ascii="宋体" w:eastAsia="宋体" w:hAnsi="宋体" w:cs="仿宋_GB2312" w:hint="eastAsia"/>
          <w:b/>
          <w:bCs/>
          <w:sz w:val="28"/>
          <w:szCs w:val="28"/>
          <w14:ligatures w14:val="none"/>
        </w:rPr>
        <w:t>的分析</w:t>
      </w:r>
    </w:p>
    <w:p w14:paraId="4B01BCDA" w14:textId="09815F37" w:rsidR="007D1687" w:rsidRPr="007D1687" w:rsidRDefault="007D1687" w:rsidP="007D1687">
      <w:pPr>
        <w:spacing w:line="480" w:lineRule="exact"/>
        <w:ind w:firstLine="641"/>
        <w:rPr>
          <w:rFonts w:ascii="宋体" w:eastAsia="宋体" w:hAnsi="宋体" w:cs="仿宋_GB2312" w:hint="eastAsia"/>
          <w:sz w:val="24"/>
          <w:szCs w:val="24"/>
          <w14:ligatures w14:val="none"/>
        </w:rPr>
      </w:pPr>
      <w:r w:rsidRPr="007D1687">
        <w:rPr>
          <w:rFonts w:ascii="宋体" w:eastAsia="宋体" w:hAnsi="宋体" w:cs="仿宋_GB2312" w:hint="eastAsia"/>
          <w:sz w:val="24"/>
          <w:szCs w:val="24"/>
          <w14:ligatures w14:val="none"/>
        </w:rPr>
        <w:lastRenderedPageBreak/>
        <w:t>问题一是基础情况，要求计算在给定参数下烟幕</w:t>
      </w:r>
      <w:proofErr w:type="gramStart"/>
      <w:r w:rsidRPr="007D1687">
        <w:rPr>
          <w:rFonts w:ascii="宋体" w:eastAsia="宋体" w:hAnsi="宋体" w:cs="仿宋_GB2312" w:hint="eastAsia"/>
          <w:sz w:val="24"/>
          <w:szCs w:val="24"/>
          <w14:ligatures w14:val="none"/>
        </w:rPr>
        <w:t>干扰弹对导弹</w:t>
      </w:r>
      <w:proofErr w:type="gramEnd"/>
      <w:r w:rsidRPr="006171C0">
        <w:rPr>
          <w:rFonts w:ascii="Times New Roman" w:eastAsia="宋体" w:hAnsi="Times New Roman" w:cs="Times New Roman"/>
          <w:sz w:val="24"/>
          <w:szCs w:val="24"/>
          <w14:ligatures w14:val="none"/>
        </w:rPr>
        <w:t>M1</w:t>
      </w:r>
      <w:r w:rsidRPr="007D1687">
        <w:rPr>
          <w:rFonts w:ascii="宋体" w:eastAsia="宋体" w:hAnsi="宋体" w:cs="仿宋_GB2312" w:hint="eastAsia"/>
          <w:sz w:val="24"/>
          <w:szCs w:val="24"/>
          <w14:ligatures w14:val="none"/>
        </w:rPr>
        <w:t>的有效遮蔽时长，首先可以利用题目给定的参数算出烟幕弹起爆时刻烟幕弹和导弹的位置作为后续模型的初值，之后需要根据空间几何的知识找到满足使有效遮挡这一要求成立的几何关系，最后就可以根据初值和该几何关系从起爆时刻进行变步长搜索找出满足有效遮挡的时间范围。</w:t>
      </w:r>
    </w:p>
    <w:p w14:paraId="1CB6D59C" w14:textId="77777777" w:rsidR="007D1687" w:rsidRPr="007D1687" w:rsidRDefault="007D1687" w:rsidP="007D1687">
      <w:pPr>
        <w:spacing w:line="600" w:lineRule="exact"/>
        <w:ind w:firstLine="640"/>
        <w:rPr>
          <w:rFonts w:ascii="宋体" w:eastAsia="宋体" w:hAnsi="宋体" w:cs="仿宋_GB2312" w:hint="eastAsia"/>
          <w:b/>
          <w:bCs/>
          <w:sz w:val="28"/>
          <w:szCs w:val="28"/>
          <w14:ligatures w14:val="none"/>
        </w:rPr>
      </w:pPr>
      <w:r w:rsidRPr="007D1687">
        <w:rPr>
          <w:rFonts w:ascii="宋体" w:eastAsia="宋体" w:hAnsi="宋体" w:cs="仿宋_GB2312" w:hint="eastAsia"/>
          <w:b/>
          <w:bCs/>
          <w:sz w:val="28"/>
          <w:szCs w:val="28"/>
          <w14:ligatures w14:val="none"/>
        </w:rPr>
        <w:t>2.2 问题二的分析</w:t>
      </w:r>
    </w:p>
    <w:p w14:paraId="76576F6B" w14:textId="3801933C" w:rsidR="008B7B28" w:rsidRDefault="007D1687" w:rsidP="007D1687">
      <w:pPr>
        <w:spacing w:line="480" w:lineRule="exact"/>
        <w:ind w:firstLine="641"/>
        <w:rPr>
          <w:rFonts w:ascii="宋体" w:eastAsia="宋体" w:hAnsi="宋体" w:cs="仿宋_GB2312" w:hint="eastAsia"/>
          <w:sz w:val="24"/>
          <w:szCs w:val="24"/>
          <w14:ligatures w14:val="none"/>
        </w:rPr>
      </w:pPr>
      <w:r w:rsidRPr="007D1687">
        <w:rPr>
          <w:rFonts w:ascii="宋体" w:eastAsia="宋体" w:hAnsi="宋体" w:cs="仿宋_GB2312" w:hint="eastAsia"/>
          <w:sz w:val="24"/>
          <w:szCs w:val="24"/>
          <w14:ligatures w14:val="none"/>
        </w:rPr>
        <w:t>问题</w:t>
      </w:r>
      <w:proofErr w:type="gramStart"/>
      <w:r w:rsidRPr="007D1687">
        <w:rPr>
          <w:rFonts w:ascii="宋体" w:eastAsia="宋体" w:hAnsi="宋体" w:cs="仿宋_GB2312" w:hint="eastAsia"/>
          <w:sz w:val="24"/>
          <w:szCs w:val="24"/>
          <w14:ligatures w14:val="none"/>
        </w:rPr>
        <w:t>二不同</w:t>
      </w:r>
      <w:proofErr w:type="gramEnd"/>
      <w:r w:rsidRPr="007D1687">
        <w:rPr>
          <w:rFonts w:ascii="宋体" w:eastAsia="宋体" w:hAnsi="宋体" w:cs="仿宋_GB2312" w:hint="eastAsia"/>
          <w:sz w:val="24"/>
          <w:szCs w:val="24"/>
          <w14:ligatures w14:val="none"/>
        </w:rPr>
        <w:t>于问题</w:t>
      </w:r>
      <w:proofErr w:type="gramStart"/>
      <w:r w:rsidRPr="007D1687">
        <w:rPr>
          <w:rFonts w:ascii="宋体" w:eastAsia="宋体" w:hAnsi="宋体" w:cs="仿宋_GB2312" w:hint="eastAsia"/>
          <w:sz w:val="24"/>
          <w:szCs w:val="24"/>
          <w14:ligatures w14:val="none"/>
        </w:rPr>
        <w:t>一</w:t>
      </w:r>
      <w:proofErr w:type="gramEnd"/>
      <w:r w:rsidRPr="007D1687">
        <w:rPr>
          <w:rFonts w:ascii="宋体" w:eastAsia="宋体" w:hAnsi="宋体" w:cs="仿宋_GB2312" w:hint="eastAsia"/>
          <w:sz w:val="24"/>
          <w:szCs w:val="24"/>
          <w14:ligatures w14:val="none"/>
        </w:rPr>
        <w:t>在给定的参数下求解，而是需要延用问题</w:t>
      </w:r>
      <w:proofErr w:type="gramStart"/>
      <w:r w:rsidRPr="007D1687">
        <w:rPr>
          <w:rFonts w:ascii="宋体" w:eastAsia="宋体" w:hAnsi="宋体" w:cs="仿宋_GB2312" w:hint="eastAsia"/>
          <w:sz w:val="24"/>
          <w:szCs w:val="24"/>
          <w14:ligatures w14:val="none"/>
        </w:rPr>
        <w:t>一</w:t>
      </w:r>
      <w:proofErr w:type="gramEnd"/>
      <w:r w:rsidRPr="007D1687">
        <w:rPr>
          <w:rFonts w:ascii="宋体" w:eastAsia="宋体" w:hAnsi="宋体" w:cs="仿宋_GB2312" w:hint="eastAsia"/>
          <w:sz w:val="24"/>
          <w:szCs w:val="24"/>
          <w14:ligatures w14:val="none"/>
        </w:rPr>
        <w:t>的分析，把无人机航向速度、烟幕弹投放、引爆时间四个参数作为决策变量，以最大化有效遮挡时间作为目标函数建立单机</w:t>
      </w:r>
      <w:proofErr w:type="gramStart"/>
      <w:r w:rsidRPr="007D1687">
        <w:rPr>
          <w:rFonts w:ascii="宋体" w:eastAsia="宋体" w:hAnsi="宋体" w:cs="仿宋_GB2312" w:hint="eastAsia"/>
          <w:sz w:val="24"/>
          <w:szCs w:val="24"/>
          <w14:ligatures w14:val="none"/>
        </w:rPr>
        <w:t>单弹情况</w:t>
      </w:r>
      <w:proofErr w:type="gramEnd"/>
      <w:r w:rsidRPr="007D1687">
        <w:rPr>
          <w:rFonts w:ascii="宋体" w:eastAsia="宋体" w:hAnsi="宋体" w:cs="仿宋_GB2312" w:hint="eastAsia"/>
          <w:sz w:val="24"/>
          <w:szCs w:val="24"/>
          <w14:ligatures w14:val="none"/>
        </w:rPr>
        <w:t>下的策略优化模型，在满足一些物理约束、运动学约束、边界条件的情况下求解出烟幕弹的最优投放策略。</w:t>
      </w:r>
    </w:p>
    <w:p w14:paraId="40A9C33B" w14:textId="3108E62F" w:rsidR="007D1687" w:rsidRDefault="007D1687" w:rsidP="007D1687">
      <w:pPr>
        <w:spacing w:line="480" w:lineRule="exact"/>
        <w:ind w:firstLine="641"/>
        <w:rPr>
          <w:rFonts w:ascii="宋体" w:eastAsia="宋体" w:hAnsi="宋体" w:cs="仿宋_GB2312" w:hint="eastAsia"/>
          <w:sz w:val="24"/>
          <w:szCs w:val="24"/>
          <w14:ligatures w14:val="none"/>
        </w:rPr>
      </w:pPr>
      <w:r>
        <w:rPr>
          <w:rFonts w:ascii="宋体" w:eastAsia="宋体" w:hAnsi="宋体" w:cs="仿宋_GB2312"/>
          <w:sz w:val="24"/>
          <w:szCs w:val="24"/>
          <w14:ligatures w14:val="none"/>
        </w:rPr>
        <w:t>……</w:t>
      </w:r>
    </w:p>
    <w:p w14:paraId="107F7305" w14:textId="77777777" w:rsidR="007D1687" w:rsidRDefault="007D1687" w:rsidP="007D1687">
      <w:pPr>
        <w:spacing w:line="480" w:lineRule="exact"/>
        <w:ind w:firstLine="641"/>
        <w:rPr>
          <w:rFonts w:ascii="宋体" w:eastAsia="宋体" w:hAnsi="宋体" w:cs="仿宋_GB2312" w:hint="eastAsia"/>
          <w:sz w:val="24"/>
          <w:szCs w:val="24"/>
          <w14:ligatures w14:val="none"/>
        </w:rPr>
      </w:pPr>
    </w:p>
    <w:p w14:paraId="6D300D39" w14:textId="351D85AF" w:rsidR="00927EF7" w:rsidRPr="008B7B28" w:rsidRDefault="00927EF7" w:rsidP="00927EF7">
      <w:pPr>
        <w:spacing w:line="600" w:lineRule="exact"/>
        <w:ind w:firstLine="640"/>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三</w:t>
      </w:r>
      <w:r w:rsidRPr="008B7B28">
        <w:rPr>
          <w:rFonts w:ascii="黑体" w:eastAsia="黑体" w:hAnsi="黑体" w:cs="仿宋_GB2312" w:hint="eastAsia"/>
          <w:sz w:val="30"/>
          <w:szCs w:val="30"/>
          <w14:ligatures w14:val="none"/>
        </w:rPr>
        <w:t>、</w:t>
      </w:r>
      <w:r>
        <w:rPr>
          <w:rFonts w:ascii="黑体" w:eastAsia="黑体" w:hAnsi="黑体" w:cs="仿宋_GB2312" w:hint="eastAsia"/>
          <w:sz w:val="30"/>
          <w:szCs w:val="30"/>
          <w14:ligatures w14:val="none"/>
        </w:rPr>
        <w:t>模型假设</w:t>
      </w:r>
    </w:p>
    <w:p w14:paraId="79D703F3" w14:textId="3F2FDA12" w:rsidR="00B12134" w:rsidRPr="006171C0" w:rsidRDefault="00B12134" w:rsidP="006171C0">
      <w:pPr>
        <w:spacing w:line="480" w:lineRule="exact"/>
        <w:ind w:firstLineChars="200" w:firstLine="480"/>
        <w:rPr>
          <w:rFonts w:ascii="Times New Roman" w:eastAsia="宋体" w:hAnsi="Times New Roman" w:cs="Times New Roman"/>
          <w:sz w:val="24"/>
          <w:szCs w:val="24"/>
          <w14:ligatures w14:val="none"/>
        </w:rPr>
      </w:pPr>
      <w:r w:rsidRPr="006171C0">
        <w:rPr>
          <w:rFonts w:ascii="Times New Roman" w:eastAsia="宋体" w:hAnsi="Times New Roman" w:cs="Times New Roman"/>
          <w:sz w:val="24"/>
          <w:szCs w:val="24"/>
          <w14:ligatures w14:val="none"/>
        </w:rPr>
        <w:t>1.</w:t>
      </w:r>
      <w:r w:rsidR="006171C0">
        <w:rPr>
          <w:rFonts w:ascii="Times New Roman" w:eastAsia="宋体" w:hAnsi="Times New Roman" w:cs="Times New Roman" w:hint="eastAsia"/>
          <w:sz w:val="24"/>
          <w:szCs w:val="24"/>
          <w14:ligatures w14:val="none"/>
        </w:rPr>
        <w:t xml:space="preserve"> </w:t>
      </w:r>
      <w:r w:rsidRPr="006171C0">
        <w:rPr>
          <w:rFonts w:ascii="Times New Roman" w:eastAsia="宋体" w:hAnsi="Times New Roman" w:cs="Times New Roman"/>
          <w:sz w:val="24"/>
          <w:szCs w:val="24"/>
          <w14:ligatures w14:val="none"/>
        </w:rPr>
        <w:t>将导弹、无人机、烟幕弹、烟幕云团中心以及假目标均视为质点进行运动学分析。</w:t>
      </w:r>
    </w:p>
    <w:p w14:paraId="48BF7292" w14:textId="29CDC1AD" w:rsidR="00B12134" w:rsidRPr="006171C0" w:rsidRDefault="00B12134" w:rsidP="006171C0">
      <w:pPr>
        <w:spacing w:line="480" w:lineRule="exact"/>
        <w:ind w:firstLineChars="200" w:firstLine="480"/>
        <w:rPr>
          <w:rFonts w:ascii="Times New Roman" w:eastAsia="宋体" w:hAnsi="Times New Roman" w:cs="Times New Roman"/>
          <w:sz w:val="24"/>
          <w:szCs w:val="24"/>
          <w14:ligatures w14:val="none"/>
        </w:rPr>
      </w:pPr>
      <w:r w:rsidRPr="006171C0">
        <w:rPr>
          <w:rFonts w:ascii="Times New Roman" w:eastAsia="宋体" w:hAnsi="Times New Roman" w:cs="Times New Roman"/>
          <w:sz w:val="24"/>
          <w:szCs w:val="24"/>
          <w14:ligatures w14:val="none"/>
        </w:rPr>
        <w:t>2.</w:t>
      </w:r>
      <w:r w:rsidR="006171C0">
        <w:rPr>
          <w:rFonts w:ascii="Times New Roman" w:eastAsia="宋体" w:hAnsi="Times New Roman" w:cs="Times New Roman" w:hint="eastAsia"/>
          <w:sz w:val="24"/>
          <w:szCs w:val="24"/>
          <w14:ligatures w14:val="none"/>
        </w:rPr>
        <w:t xml:space="preserve"> </w:t>
      </w:r>
      <w:r w:rsidRPr="006171C0">
        <w:rPr>
          <w:rFonts w:ascii="Times New Roman" w:eastAsia="宋体" w:hAnsi="Times New Roman" w:cs="Times New Roman"/>
          <w:sz w:val="24"/>
          <w:szCs w:val="24"/>
          <w14:ligatures w14:val="none"/>
        </w:rPr>
        <w:t>不考虑空气阻力、风速等环境因素对无人机和导弹飞行的影响。</w:t>
      </w:r>
    </w:p>
    <w:p w14:paraId="739B1717" w14:textId="558BDB38" w:rsidR="00B12134" w:rsidRPr="006171C0" w:rsidRDefault="00B12134" w:rsidP="006171C0">
      <w:pPr>
        <w:spacing w:line="480" w:lineRule="exact"/>
        <w:ind w:firstLineChars="200" w:firstLine="480"/>
        <w:rPr>
          <w:rFonts w:ascii="Times New Roman" w:eastAsia="宋体" w:hAnsi="Times New Roman" w:cs="Times New Roman"/>
          <w:sz w:val="24"/>
          <w:szCs w:val="24"/>
          <w14:ligatures w14:val="none"/>
        </w:rPr>
      </w:pPr>
      <w:r w:rsidRPr="006171C0">
        <w:rPr>
          <w:rFonts w:ascii="Times New Roman" w:eastAsia="宋体" w:hAnsi="Times New Roman" w:cs="Times New Roman"/>
          <w:sz w:val="24"/>
          <w:szCs w:val="24"/>
          <w14:ligatures w14:val="none"/>
        </w:rPr>
        <w:t>3.</w:t>
      </w:r>
      <w:r w:rsidR="006171C0">
        <w:rPr>
          <w:rFonts w:ascii="Times New Roman" w:eastAsia="宋体" w:hAnsi="Times New Roman" w:cs="Times New Roman" w:hint="eastAsia"/>
          <w:sz w:val="24"/>
          <w:szCs w:val="24"/>
          <w14:ligatures w14:val="none"/>
        </w:rPr>
        <w:t xml:space="preserve"> </w:t>
      </w:r>
      <w:r w:rsidRPr="006171C0">
        <w:rPr>
          <w:rFonts w:ascii="Times New Roman" w:eastAsia="宋体" w:hAnsi="Times New Roman" w:cs="Times New Roman"/>
          <w:sz w:val="24"/>
          <w:szCs w:val="24"/>
          <w14:ligatures w14:val="none"/>
        </w:rPr>
        <w:t>烟幕云团形成后，球心在垂直方向以</w:t>
      </w:r>
      <w:r w:rsidRPr="006171C0">
        <w:rPr>
          <w:rFonts w:ascii="Times New Roman" w:eastAsia="宋体" w:hAnsi="Times New Roman" w:cs="Times New Roman"/>
          <w:sz w:val="24"/>
          <w:szCs w:val="24"/>
          <w14:ligatures w14:val="none"/>
        </w:rPr>
        <w:t>3m</w:t>
      </w:r>
      <w:r w:rsidR="006171C0" w:rsidRPr="006171C0">
        <w:rPr>
          <w:rFonts w:ascii="Times New Roman" w:eastAsia="宋体" w:hAnsi="Times New Roman" w:cs="Times New Roman"/>
          <w:sz w:val="24"/>
          <w:szCs w:val="24"/>
          <w14:ligatures w14:val="none"/>
        </w:rPr>
        <w:t>/</w:t>
      </w:r>
      <w:r w:rsidRPr="006171C0">
        <w:rPr>
          <w:rFonts w:ascii="Times New Roman" w:eastAsia="宋体" w:hAnsi="Times New Roman" w:cs="Times New Roman"/>
          <w:sz w:val="24"/>
          <w:szCs w:val="24"/>
          <w14:ligatures w14:val="none"/>
        </w:rPr>
        <w:t>s</w:t>
      </w:r>
      <w:r w:rsidRPr="006171C0">
        <w:rPr>
          <w:rFonts w:ascii="Times New Roman" w:eastAsia="宋体" w:hAnsi="Times New Roman" w:cs="Times New Roman"/>
          <w:sz w:val="24"/>
          <w:szCs w:val="24"/>
          <w14:ligatures w14:val="none"/>
        </w:rPr>
        <w:t>的速度匀速下沉。</w:t>
      </w:r>
    </w:p>
    <w:p w14:paraId="4877F03C" w14:textId="5CF1140F" w:rsidR="007D1687" w:rsidRDefault="006171C0" w:rsidP="006171C0">
      <w:pPr>
        <w:spacing w:line="480" w:lineRule="exact"/>
        <w:rPr>
          <w:rFonts w:ascii="宋体" w:eastAsia="宋体" w:hAnsi="宋体" w:cs="仿宋_GB2312" w:hint="eastAsia"/>
          <w:sz w:val="24"/>
          <w:szCs w:val="24"/>
          <w14:ligatures w14:val="none"/>
        </w:rPr>
      </w:pPr>
      <w:r>
        <w:rPr>
          <w:rFonts w:ascii="Times New Roman" w:eastAsia="宋体" w:hAnsi="Times New Roman" w:cs="Times New Roman" w:hint="eastAsia"/>
          <w:sz w:val="24"/>
          <w:szCs w:val="24"/>
          <w14:ligatures w14:val="none"/>
        </w:rPr>
        <w:t xml:space="preserve">    </w:t>
      </w:r>
      <w:r>
        <w:rPr>
          <w:rFonts w:ascii="Times New Roman" w:eastAsia="宋体" w:hAnsi="Times New Roman" w:cs="Times New Roman"/>
          <w:sz w:val="24"/>
          <w:szCs w:val="24"/>
          <w14:ligatures w14:val="none"/>
        </w:rPr>
        <w:t>……</w:t>
      </w:r>
    </w:p>
    <w:p w14:paraId="2FD8D053" w14:textId="19527E94" w:rsidR="00927EF7" w:rsidRDefault="00927EF7" w:rsidP="006171C0">
      <w:pPr>
        <w:spacing w:line="600" w:lineRule="exact"/>
        <w:ind w:firstLine="640"/>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四</w:t>
      </w:r>
      <w:r w:rsidRPr="008B7B28">
        <w:rPr>
          <w:rFonts w:ascii="黑体" w:eastAsia="黑体" w:hAnsi="黑体" w:cs="仿宋_GB2312" w:hint="eastAsia"/>
          <w:sz w:val="30"/>
          <w:szCs w:val="30"/>
          <w14:ligatures w14:val="none"/>
        </w:rPr>
        <w:t>、</w:t>
      </w:r>
      <w:r>
        <w:rPr>
          <w:rFonts w:ascii="黑体" w:eastAsia="黑体" w:hAnsi="黑体" w:cs="仿宋_GB2312" w:hint="eastAsia"/>
          <w:sz w:val="30"/>
          <w:szCs w:val="30"/>
          <w14:ligatures w14:val="none"/>
        </w:rPr>
        <w:t>符号说明</w:t>
      </w:r>
    </w:p>
    <w:p w14:paraId="74ACB854" w14:textId="77777777" w:rsidR="008478D2" w:rsidRDefault="008478D2" w:rsidP="008478D2">
      <w:pPr>
        <w:spacing w:line="480" w:lineRule="exact"/>
        <w:ind w:firstLine="641"/>
        <w:jc w:val="center"/>
        <w:rPr>
          <w:rFonts w:ascii="黑体" w:eastAsia="黑体" w:hAnsi="黑体" w:cs="仿宋_GB2312" w:hint="eastAsia"/>
          <w:sz w:val="30"/>
          <w:szCs w:val="30"/>
          <w14:ligatures w14:val="none"/>
        </w:rPr>
      </w:pPr>
    </w:p>
    <w:tbl>
      <w:tblPr>
        <w:tblStyle w:val="af1"/>
        <w:tblW w:w="0" w:type="auto"/>
        <w:tblLook w:val="04A0" w:firstRow="1" w:lastRow="0" w:firstColumn="1" w:lastColumn="0" w:noHBand="0" w:noVBand="1"/>
      </w:tblPr>
      <w:tblGrid>
        <w:gridCol w:w="2765"/>
        <w:gridCol w:w="2765"/>
        <w:gridCol w:w="2766"/>
      </w:tblGrid>
      <w:tr w:rsidR="008478D2" w14:paraId="405BB964" w14:textId="77777777" w:rsidTr="008478D2">
        <w:trPr>
          <w:trHeight w:val="515"/>
        </w:trPr>
        <w:tc>
          <w:tcPr>
            <w:tcW w:w="2765" w:type="dxa"/>
            <w:tcBorders>
              <w:top w:val="single" w:sz="12" w:space="0" w:color="auto"/>
              <w:left w:val="nil"/>
              <w:bottom w:val="single" w:sz="12" w:space="0" w:color="auto"/>
              <w:right w:val="nil"/>
            </w:tcBorders>
            <w:vAlign w:val="center"/>
          </w:tcPr>
          <w:p w14:paraId="5FCF92FB" w14:textId="71E65B95" w:rsidR="008478D2" w:rsidRPr="008478D2" w:rsidRDefault="008478D2" w:rsidP="008478D2">
            <w:pPr>
              <w:spacing w:line="600" w:lineRule="exact"/>
              <w:jc w:val="center"/>
              <w:rPr>
                <w:rFonts w:ascii="宋体" w:eastAsia="宋体" w:hAnsi="宋体" w:cs="仿宋_GB2312" w:hint="eastAsia"/>
                <w:sz w:val="24"/>
                <w:szCs w:val="24"/>
                <w14:ligatures w14:val="none"/>
              </w:rPr>
            </w:pPr>
            <w:r w:rsidRPr="008478D2">
              <w:rPr>
                <w:rFonts w:ascii="宋体" w:eastAsia="宋体" w:hAnsi="宋体" w:cs="仿宋_GB2312" w:hint="eastAsia"/>
                <w:sz w:val="24"/>
                <w:szCs w:val="24"/>
                <w14:ligatures w14:val="none"/>
              </w:rPr>
              <w:t>符号</w:t>
            </w:r>
          </w:p>
        </w:tc>
        <w:tc>
          <w:tcPr>
            <w:tcW w:w="2765" w:type="dxa"/>
            <w:tcBorders>
              <w:top w:val="single" w:sz="12" w:space="0" w:color="auto"/>
              <w:left w:val="nil"/>
              <w:bottom w:val="single" w:sz="12" w:space="0" w:color="auto"/>
              <w:right w:val="nil"/>
            </w:tcBorders>
            <w:vAlign w:val="center"/>
          </w:tcPr>
          <w:p w14:paraId="39469507" w14:textId="3F6AF070" w:rsidR="008478D2" w:rsidRPr="008478D2" w:rsidRDefault="008478D2" w:rsidP="008478D2">
            <w:pPr>
              <w:spacing w:line="600" w:lineRule="exact"/>
              <w:jc w:val="center"/>
              <w:rPr>
                <w:rFonts w:ascii="宋体" w:eastAsia="宋体" w:hAnsi="宋体" w:cs="仿宋_GB2312" w:hint="eastAsia"/>
                <w:sz w:val="24"/>
                <w:szCs w:val="24"/>
                <w14:ligatures w14:val="none"/>
              </w:rPr>
            </w:pPr>
            <w:r w:rsidRPr="008478D2">
              <w:rPr>
                <w:rFonts w:ascii="宋体" w:eastAsia="宋体" w:hAnsi="宋体" w:cs="仿宋_GB2312" w:hint="eastAsia"/>
                <w:sz w:val="24"/>
                <w:szCs w:val="24"/>
                <w14:ligatures w14:val="none"/>
              </w:rPr>
              <w:t>含义</w:t>
            </w:r>
          </w:p>
        </w:tc>
        <w:tc>
          <w:tcPr>
            <w:tcW w:w="2766" w:type="dxa"/>
            <w:tcBorders>
              <w:top w:val="single" w:sz="12" w:space="0" w:color="auto"/>
              <w:left w:val="nil"/>
              <w:bottom w:val="single" w:sz="12" w:space="0" w:color="auto"/>
              <w:right w:val="nil"/>
            </w:tcBorders>
            <w:vAlign w:val="center"/>
          </w:tcPr>
          <w:p w14:paraId="63D01252" w14:textId="4F991F13" w:rsidR="008478D2" w:rsidRPr="008478D2" w:rsidRDefault="008478D2" w:rsidP="008478D2">
            <w:pPr>
              <w:spacing w:line="600" w:lineRule="exact"/>
              <w:jc w:val="center"/>
              <w:rPr>
                <w:rFonts w:ascii="宋体" w:eastAsia="宋体" w:hAnsi="宋体" w:cs="仿宋_GB2312" w:hint="eastAsia"/>
                <w:sz w:val="24"/>
                <w:szCs w:val="24"/>
                <w14:ligatures w14:val="none"/>
              </w:rPr>
            </w:pPr>
            <w:r w:rsidRPr="008478D2">
              <w:rPr>
                <w:rFonts w:ascii="宋体" w:eastAsia="宋体" w:hAnsi="宋体" w:cs="仿宋_GB2312" w:hint="eastAsia"/>
                <w:sz w:val="24"/>
                <w:szCs w:val="24"/>
                <w14:ligatures w14:val="none"/>
              </w:rPr>
              <w:t>单位</w:t>
            </w:r>
          </w:p>
        </w:tc>
      </w:tr>
      <w:tr w:rsidR="008478D2" w14:paraId="0F24BD04" w14:textId="77777777" w:rsidTr="008478D2">
        <w:tc>
          <w:tcPr>
            <w:tcW w:w="2765" w:type="dxa"/>
            <w:tcBorders>
              <w:top w:val="single" w:sz="12" w:space="0" w:color="auto"/>
              <w:left w:val="nil"/>
              <w:bottom w:val="nil"/>
              <w:right w:val="nil"/>
            </w:tcBorders>
            <w:vAlign w:val="center"/>
          </w:tcPr>
          <w:p w14:paraId="10E2F75F" w14:textId="5F9CB834" w:rsidR="008478D2" w:rsidRDefault="008478D2" w:rsidP="008478D2">
            <w:pPr>
              <w:spacing w:line="600" w:lineRule="exact"/>
              <w:jc w:val="center"/>
              <w:rPr>
                <w:rFonts w:ascii="黑体" w:eastAsia="黑体" w:hAnsi="黑体" w:cs="仿宋_GB2312" w:hint="eastAsia"/>
                <w:sz w:val="30"/>
                <w:szCs w:val="30"/>
                <w14:ligatures w14:val="none"/>
              </w:rPr>
            </w:pPr>
            <w:r w:rsidRPr="008478D2">
              <w:rPr>
                <w:rFonts w:ascii="黑体" w:eastAsia="黑体" w:hAnsi="黑体" w:cs="仿宋_GB2312" w:hint="eastAsia"/>
                <w:position w:val="-12"/>
                <w:sz w:val="30"/>
                <w:szCs w:val="30"/>
                <w14:ligatures w14:val="none"/>
              </w:rPr>
              <w:object w:dxaOrig="220" w:dyaOrig="360" w14:anchorId="54291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7.95pt" o:ole="">
                  <v:imagedata r:id="rId5" o:title=""/>
                </v:shape>
                <o:OLEObject Type="Embed" ProgID="Equation.DSMT4" ShapeID="_x0000_i1025" DrawAspect="Content" ObjectID="_1839647427" r:id="rId6"/>
              </w:object>
            </w:r>
          </w:p>
        </w:tc>
        <w:tc>
          <w:tcPr>
            <w:tcW w:w="2765" w:type="dxa"/>
            <w:tcBorders>
              <w:top w:val="single" w:sz="12" w:space="0" w:color="auto"/>
              <w:left w:val="nil"/>
              <w:bottom w:val="nil"/>
              <w:right w:val="nil"/>
            </w:tcBorders>
            <w:vAlign w:val="center"/>
          </w:tcPr>
          <w:p w14:paraId="6E38A537" w14:textId="319972AF" w:rsidR="008478D2" w:rsidRPr="008478D2" w:rsidRDefault="008478D2" w:rsidP="008478D2">
            <w:pPr>
              <w:spacing w:line="600" w:lineRule="exact"/>
              <w:jc w:val="center"/>
              <w:rPr>
                <w:rFonts w:ascii="Times New Roman" w:eastAsia="宋体" w:hAnsi="Times New Roman" w:cs="Times New Roman"/>
                <w:sz w:val="24"/>
                <w:szCs w:val="24"/>
                <w14:ligatures w14:val="none"/>
              </w:rPr>
            </w:pPr>
            <w:r w:rsidRPr="008478D2">
              <w:rPr>
                <w:rFonts w:ascii="Times New Roman" w:eastAsia="宋体" w:hAnsi="Times New Roman" w:cs="Times New Roman"/>
                <w:sz w:val="24"/>
                <w:szCs w:val="24"/>
                <w14:ligatures w14:val="none"/>
              </w:rPr>
              <w:t>导弹</w:t>
            </w:r>
            <w:proofErr w:type="spellStart"/>
            <w:r w:rsidRPr="008478D2">
              <w:rPr>
                <w:rFonts w:ascii="Times New Roman" w:eastAsia="宋体" w:hAnsi="Times New Roman" w:cs="Times New Roman"/>
                <w:i/>
                <w:iCs/>
                <w:sz w:val="24"/>
                <w:szCs w:val="24"/>
                <w14:ligatures w14:val="none"/>
              </w:rPr>
              <w:t>i</w:t>
            </w:r>
            <w:proofErr w:type="spellEnd"/>
            <w:r w:rsidRPr="008478D2">
              <w:rPr>
                <w:rFonts w:ascii="Times New Roman" w:eastAsia="宋体" w:hAnsi="Times New Roman" w:cs="Times New Roman"/>
                <w:sz w:val="24"/>
                <w:szCs w:val="24"/>
                <w14:ligatures w14:val="none"/>
              </w:rPr>
              <w:t>的速度向量</w:t>
            </w:r>
          </w:p>
        </w:tc>
        <w:tc>
          <w:tcPr>
            <w:tcW w:w="2766" w:type="dxa"/>
            <w:tcBorders>
              <w:top w:val="single" w:sz="12" w:space="0" w:color="auto"/>
              <w:left w:val="nil"/>
              <w:bottom w:val="nil"/>
              <w:right w:val="nil"/>
            </w:tcBorders>
            <w:vAlign w:val="center"/>
          </w:tcPr>
          <w:p w14:paraId="0E27278B" w14:textId="7522E9F2" w:rsidR="008478D2" w:rsidRDefault="008478D2" w:rsidP="008478D2">
            <w:pPr>
              <w:spacing w:line="600" w:lineRule="exact"/>
              <w:jc w:val="center"/>
              <w:rPr>
                <w:rFonts w:ascii="黑体" w:eastAsia="黑体" w:hAnsi="黑体" w:cs="仿宋_GB2312" w:hint="eastAsia"/>
                <w:sz w:val="30"/>
                <w:szCs w:val="30"/>
                <w14:ligatures w14:val="none"/>
              </w:rPr>
            </w:pPr>
            <w:r w:rsidRPr="008478D2">
              <w:rPr>
                <w:rFonts w:ascii="黑体" w:eastAsia="黑体" w:hAnsi="黑体" w:cs="仿宋_GB2312" w:hint="eastAsia"/>
                <w:position w:val="-6"/>
                <w:sz w:val="30"/>
                <w:szCs w:val="30"/>
                <w14:ligatures w14:val="none"/>
              </w:rPr>
              <w:object w:dxaOrig="520" w:dyaOrig="279" w14:anchorId="6F9F63C2">
                <v:shape id="_x0000_i1026" type="#_x0000_t75" style="width:25.95pt;height:13.9pt" o:ole="">
                  <v:imagedata r:id="rId7" o:title=""/>
                </v:shape>
                <o:OLEObject Type="Embed" ProgID="Equation.DSMT4" ShapeID="_x0000_i1026" DrawAspect="Content" ObjectID="_1839647428" r:id="rId8"/>
              </w:object>
            </w:r>
          </w:p>
        </w:tc>
      </w:tr>
      <w:tr w:rsidR="008478D2" w14:paraId="6D1D5693" w14:textId="77777777" w:rsidTr="008478D2">
        <w:tc>
          <w:tcPr>
            <w:tcW w:w="2765" w:type="dxa"/>
            <w:tcBorders>
              <w:top w:val="nil"/>
              <w:left w:val="nil"/>
              <w:bottom w:val="single" w:sz="12" w:space="0" w:color="auto"/>
              <w:right w:val="nil"/>
            </w:tcBorders>
            <w:vAlign w:val="center"/>
          </w:tcPr>
          <w:p w14:paraId="0F73FACD" w14:textId="4D47C158" w:rsidR="008478D2" w:rsidRPr="008478D2" w:rsidRDefault="008478D2" w:rsidP="008478D2">
            <w:pPr>
              <w:spacing w:line="600" w:lineRule="exact"/>
              <w:jc w:val="center"/>
              <w:rPr>
                <w:rFonts w:ascii="Times New Roman" w:eastAsia="黑体" w:hAnsi="Times New Roman" w:cs="Times New Roman"/>
                <w:i/>
                <w:iCs/>
                <w:sz w:val="24"/>
                <w:szCs w:val="24"/>
                <w14:ligatures w14:val="none"/>
              </w:rPr>
            </w:pPr>
            <w:r w:rsidRPr="008478D2">
              <w:rPr>
                <w:rFonts w:ascii="Times New Roman" w:eastAsia="黑体" w:hAnsi="Times New Roman" w:cs="Times New Roman"/>
                <w:i/>
                <w:iCs/>
                <w:sz w:val="24"/>
                <w:szCs w:val="24"/>
                <w14:ligatures w14:val="none"/>
              </w:rPr>
              <w:t>g</w:t>
            </w:r>
          </w:p>
        </w:tc>
        <w:tc>
          <w:tcPr>
            <w:tcW w:w="2765" w:type="dxa"/>
            <w:tcBorders>
              <w:top w:val="nil"/>
              <w:left w:val="nil"/>
              <w:bottom w:val="single" w:sz="12" w:space="0" w:color="auto"/>
              <w:right w:val="nil"/>
            </w:tcBorders>
            <w:vAlign w:val="center"/>
          </w:tcPr>
          <w:p w14:paraId="6F6954B9" w14:textId="63AF8E6D" w:rsidR="008478D2" w:rsidRDefault="008478D2" w:rsidP="008478D2">
            <w:pPr>
              <w:spacing w:line="600" w:lineRule="exact"/>
              <w:jc w:val="center"/>
              <w:rPr>
                <w:rFonts w:ascii="黑体" w:eastAsia="黑体" w:hAnsi="黑体" w:cs="仿宋_GB2312" w:hint="eastAsia"/>
                <w:sz w:val="30"/>
                <w:szCs w:val="30"/>
                <w14:ligatures w14:val="none"/>
              </w:rPr>
            </w:pPr>
            <w:r w:rsidRPr="008478D2">
              <w:rPr>
                <w:rFonts w:ascii="Times New Roman" w:eastAsia="宋体" w:hAnsi="Times New Roman" w:cs="Times New Roman" w:hint="eastAsia"/>
                <w:sz w:val="24"/>
                <w:szCs w:val="24"/>
                <w14:ligatures w14:val="none"/>
              </w:rPr>
              <w:t>重力加速度</w:t>
            </w:r>
          </w:p>
        </w:tc>
        <w:tc>
          <w:tcPr>
            <w:tcW w:w="2766" w:type="dxa"/>
            <w:tcBorders>
              <w:top w:val="nil"/>
              <w:left w:val="nil"/>
              <w:bottom w:val="single" w:sz="12" w:space="0" w:color="auto"/>
              <w:right w:val="nil"/>
            </w:tcBorders>
            <w:vAlign w:val="center"/>
          </w:tcPr>
          <w:p w14:paraId="36E43DA3" w14:textId="1403DA61" w:rsidR="008478D2" w:rsidRDefault="008478D2" w:rsidP="008478D2">
            <w:pPr>
              <w:spacing w:line="600" w:lineRule="exact"/>
              <w:jc w:val="center"/>
              <w:rPr>
                <w:rFonts w:ascii="黑体" w:eastAsia="黑体" w:hAnsi="黑体" w:cs="仿宋_GB2312" w:hint="eastAsia"/>
                <w:sz w:val="30"/>
                <w:szCs w:val="30"/>
                <w14:ligatures w14:val="none"/>
              </w:rPr>
            </w:pPr>
            <w:r w:rsidRPr="008478D2">
              <w:rPr>
                <w:rFonts w:ascii="黑体" w:eastAsia="黑体" w:hAnsi="黑体" w:cs="仿宋_GB2312" w:hint="eastAsia"/>
                <w:position w:val="-6"/>
                <w:sz w:val="30"/>
                <w:szCs w:val="30"/>
                <w14:ligatures w14:val="none"/>
              </w:rPr>
              <w:object w:dxaOrig="600" w:dyaOrig="320" w14:anchorId="19821E4D">
                <v:shape id="_x0000_i1027" type="#_x0000_t75" style="width:30pt;height:16.05pt" o:ole="">
                  <v:imagedata r:id="rId9" o:title=""/>
                </v:shape>
                <o:OLEObject Type="Embed" ProgID="Equation.DSMT4" ShapeID="_x0000_i1027" DrawAspect="Content" ObjectID="_1839647429" r:id="rId10"/>
              </w:object>
            </w:r>
          </w:p>
        </w:tc>
      </w:tr>
    </w:tbl>
    <w:p w14:paraId="0D5C10F9" w14:textId="77777777" w:rsidR="008478D2" w:rsidRDefault="008478D2" w:rsidP="008478D2">
      <w:pPr>
        <w:spacing w:line="600" w:lineRule="exact"/>
        <w:ind w:firstLine="640"/>
        <w:jc w:val="center"/>
        <w:rPr>
          <w:rFonts w:ascii="黑体" w:eastAsia="黑体" w:hAnsi="黑体" w:cs="仿宋_GB2312" w:hint="eastAsia"/>
          <w:sz w:val="30"/>
          <w:szCs w:val="30"/>
          <w14:ligatures w14:val="none"/>
        </w:rPr>
      </w:pPr>
    </w:p>
    <w:p w14:paraId="67AEF5F7" w14:textId="54F2AE5F" w:rsidR="008478D2" w:rsidRPr="00FB6785" w:rsidRDefault="00FB6785" w:rsidP="00FB6785">
      <w:pPr>
        <w:spacing w:line="600" w:lineRule="exact"/>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五、</w:t>
      </w:r>
      <w:r w:rsidR="008B458E" w:rsidRPr="00FB6785">
        <w:rPr>
          <w:rFonts w:ascii="黑体" w:eastAsia="黑体" w:hAnsi="黑体" w:cs="仿宋_GB2312" w:hint="eastAsia"/>
          <w:sz w:val="30"/>
          <w:szCs w:val="30"/>
          <w14:ligatures w14:val="none"/>
        </w:rPr>
        <w:t>问题</w:t>
      </w:r>
      <w:proofErr w:type="gramStart"/>
      <w:r w:rsidR="008B458E" w:rsidRPr="00FB6785">
        <w:rPr>
          <w:rFonts w:ascii="黑体" w:eastAsia="黑体" w:hAnsi="黑体" w:cs="仿宋_GB2312" w:hint="eastAsia"/>
          <w:sz w:val="30"/>
          <w:szCs w:val="30"/>
          <w14:ligatures w14:val="none"/>
        </w:rPr>
        <w:t>一</w:t>
      </w:r>
      <w:proofErr w:type="gramEnd"/>
      <w:r w:rsidR="008B458E" w:rsidRPr="00FB6785">
        <w:rPr>
          <w:rFonts w:ascii="黑体" w:eastAsia="黑体" w:hAnsi="黑体" w:cs="仿宋_GB2312" w:hint="eastAsia"/>
          <w:sz w:val="30"/>
          <w:szCs w:val="30"/>
          <w14:ligatures w14:val="none"/>
        </w:rPr>
        <w:t>的模型建立和求解</w:t>
      </w:r>
    </w:p>
    <w:p w14:paraId="123B1A3A" w14:textId="0A232077" w:rsidR="008B458E" w:rsidRPr="008B458E" w:rsidRDefault="008B458E" w:rsidP="008B458E">
      <w:pPr>
        <w:spacing w:line="480" w:lineRule="exact"/>
        <w:ind w:firstLineChars="200" w:firstLine="480"/>
        <w:rPr>
          <w:rFonts w:ascii="宋体" w:eastAsia="宋体" w:hAnsi="宋体" w:cs="仿宋_GB2312" w:hint="eastAsia"/>
          <w:sz w:val="24"/>
          <w:szCs w:val="24"/>
          <w14:ligatures w14:val="none"/>
        </w:rPr>
      </w:pPr>
      <w:r w:rsidRPr="008B458E">
        <w:rPr>
          <w:rFonts w:ascii="宋体" w:eastAsia="宋体" w:hAnsi="宋体" w:cs="仿宋_GB2312" w:hint="eastAsia"/>
          <w:sz w:val="24"/>
          <w:szCs w:val="24"/>
          <w14:ligatures w14:val="none"/>
        </w:rPr>
        <w:t>问题</w:t>
      </w:r>
      <w:proofErr w:type="gramStart"/>
      <w:r w:rsidRPr="008B458E">
        <w:rPr>
          <w:rFonts w:ascii="宋体" w:eastAsia="宋体" w:hAnsi="宋体" w:cs="仿宋_GB2312" w:hint="eastAsia"/>
          <w:sz w:val="24"/>
          <w:szCs w:val="24"/>
          <w14:ligatures w14:val="none"/>
        </w:rPr>
        <w:t>一</w:t>
      </w:r>
      <w:proofErr w:type="gramEnd"/>
      <w:r w:rsidRPr="008B458E">
        <w:rPr>
          <w:rFonts w:ascii="宋体" w:eastAsia="宋体" w:hAnsi="宋体" w:cs="仿宋_GB2312" w:hint="eastAsia"/>
          <w:sz w:val="24"/>
          <w:szCs w:val="24"/>
          <w14:ligatures w14:val="none"/>
        </w:rPr>
        <w:t>针对具体的一个场景，在所有参数都已经给定的情况下（烟幕弹投放</w:t>
      </w:r>
      <w:r w:rsidRPr="008B458E">
        <w:rPr>
          <w:rFonts w:ascii="宋体" w:eastAsia="宋体" w:hAnsi="宋体" w:cs="仿宋_GB2312" w:hint="eastAsia"/>
          <w:sz w:val="24"/>
          <w:szCs w:val="24"/>
          <w14:ligatures w14:val="none"/>
        </w:rPr>
        <w:lastRenderedPageBreak/>
        <w:t>时间为</w:t>
      </w:r>
      <w:r w:rsidRPr="008B458E">
        <w:rPr>
          <w:rFonts w:ascii="Times New Roman" w:eastAsia="宋体" w:hAnsi="Times New Roman" w:cs="Times New Roman"/>
          <w:sz w:val="24"/>
          <w:szCs w:val="24"/>
          <w14:ligatures w14:val="none"/>
        </w:rPr>
        <w:t>1.5s</w:t>
      </w:r>
      <w:r w:rsidRPr="008B458E">
        <w:rPr>
          <w:rFonts w:ascii="宋体" w:eastAsia="宋体" w:hAnsi="宋体" w:cs="仿宋_GB2312" w:hint="eastAsia"/>
          <w:sz w:val="24"/>
          <w:szCs w:val="24"/>
          <w14:ligatures w14:val="none"/>
        </w:rPr>
        <w:t>，起爆时间为</w:t>
      </w:r>
      <w:r w:rsidRPr="008B458E">
        <w:rPr>
          <w:rFonts w:ascii="Times New Roman" w:eastAsia="宋体" w:hAnsi="Times New Roman" w:cs="Times New Roman"/>
          <w:sz w:val="24"/>
          <w:szCs w:val="24"/>
          <w14:ligatures w14:val="none"/>
        </w:rPr>
        <w:t>5.1s</w:t>
      </w:r>
      <w:r w:rsidRPr="008B458E">
        <w:rPr>
          <w:rFonts w:ascii="宋体" w:eastAsia="宋体" w:hAnsi="宋体" w:cs="仿宋_GB2312" w:hint="eastAsia"/>
          <w:sz w:val="24"/>
          <w:szCs w:val="24"/>
          <w14:ligatures w14:val="none"/>
        </w:rPr>
        <w:t>），需要求解单枚烟幕弹对单枚导弹的有效遮挡时长。</w:t>
      </w:r>
    </w:p>
    <w:p w14:paraId="72905D8D" w14:textId="64CBCD56" w:rsidR="006171C0" w:rsidRDefault="008B458E" w:rsidP="008B458E">
      <w:pPr>
        <w:spacing w:line="480" w:lineRule="exact"/>
        <w:ind w:firstLineChars="200" w:firstLine="562"/>
        <w:rPr>
          <w:rFonts w:ascii="宋体" w:eastAsia="宋体" w:hAnsi="宋体" w:cs="仿宋_GB2312" w:hint="eastAsia"/>
          <w:b/>
          <w:bCs/>
          <w:sz w:val="28"/>
          <w:szCs w:val="28"/>
          <w14:ligatures w14:val="none"/>
        </w:rPr>
      </w:pPr>
      <w:r>
        <w:rPr>
          <w:rFonts w:ascii="宋体" w:eastAsia="宋体" w:hAnsi="宋体" w:cs="仿宋_GB2312" w:hint="eastAsia"/>
          <w:b/>
          <w:bCs/>
          <w:sz w:val="28"/>
          <w:szCs w:val="28"/>
          <w14:ligatures w14:val="none"/>
        </w:rPr>
        <w:t>5</w:t>
      </w:r>
      <w:r w:rsidRPr="007D1687">
        <w:rPr>
          <w:rFonts w:ascii="宋体" w:eastAsia="宋体" w:hAnsi="宋体" w:cs="仿宋_GB2312" w:hint="eastAsia"/>
          <w:b/>
          <w:bCs/>
          <w:sz w:val="28"/>
          <w:szCs w:val="28"/>
          <w14:ligatures w14:val="none"/>
        </w:rPr>
        <w:t>.1</w:t>
      </w:r>
      <w:r>
        <w:rPr>
          <w:rFonts w:ascii="宋体" w:eastAsia="宋体" w:hAnsi="宋体" w:cs="仿宋_GB2312" w:hint="eastAsia"/>
          <w:b/>
          <w:bCs/>
          <w:sz w:val="28"/>
          <w:szCs w:val="28"/>
          <w14:ligatures w14:val="none"/>
        </w:rPr>
        <w:t>有效时长计算模型</w:t>
      </w:r>
    </w:p>
    <w:p w14:paraId="282BF40F" w14:textId="6E278E11" w:rsidR="008B458E" w:rsidRPr="008B458E" w:rsidRDefault="008B458E" w:rsidP="008B458E">
      <w:pPr>
        <w:spacing w:line="480" w:lineRule="exact"/>
        <w:ind w:firstLineChars="200" w:firstLine="480"/>
        <w:rPr>
          <w:rFonts w:ascii="宋体" w:eastAsia="宋体" w:hAnsi="宋体" w:cs="仿宋_GB2312" w:hint="eastAsia"/>
          <w:sz w:val="24"/>
          <w:szCs w:val="24"/>
          <w14:ligatures w14:val="none"/>
        </w:rPr>
      </w:pPr>
      <w:r w:rsidRPr="008B458E">
        <w:rPr>
          <w:rFonts w:ascii="宋体" w:eastAsia="宋体" w:hAnsi="宋体" w:cs="仿宋_GB2312" w:hint="eastAsia"/>
          <w:sz w:val="24"/>
          <w:szCs w:val="24"/>
          <w14:ligatures w14:val="none"/>
        </w:rPr>
        <w:t>根据模型准备部分的分析，可以得出无人机</w:t>
      </w:r>
      <w:r w:rsidRPr="008B458E">
        <w:rPr>
          <w:rFonts w:ascii="Times New Roman" w:eastAsia="宋体" w:hAnsi="Times New Roman" w:cs="Times New Roman"/>
          <w:sz w:val="24"/>
          <w:szCs w:val="24"/>
          <w14:ligatures w14:val="none"/>
        </w:rPr>
        <w:t>FY1</w:t>
      </w:r>
      <w:r w:rsidRPr="008B458E">
        <w:rPr>
          <w:rFonts w:ascii="Times New Roman" w:eastAsia="宋体" w:hAnsi="Times New Roman" w:cs="Times New Roman"/>
          <w:sz w:val="24"/>
          <w:szCs w:val="24"/>
          <w14:ligatures w14:val="none"/>
        </w:rPr>
        <w:t>和导弹</w:t>
      </w:r>
      <w:r w:rsidRPr="008B458E">
        <w:rPr>
          <w:rFonts w:ascii="Times New Roman" w:eastAsia="宋体" w:hAnsi="Times New Roman" w:cs="Times New Roman"/>
          <w:sz w:val="24"/>
          <w:szCs w:val="24"/>
          <w14:ligatures w14:val="none"/>
        </w:rPr>
        <w:t>M1</w:t>
      </w:r>
      <w:r w:rsidRPr="008B458E">
        <w:rPr>
          <w:rFonts w:ascii="宋体" w:eastAsia="宋体" w:hAnsi="宋体" w:cs="仿宋_GB2312" w:hint="eastAsia"/>
          <w:sz w:val="24"/>
          <w:szCs w:val="24"/>
          <w14:ligatures w14:val="none"/>
        </w:rPr>
        <w:t>在给定的参数下的位置函数，以及烟幕弹和云团的运动轨迹：</w:t>
      </w:r>
    </w:p>
    <w:p w14:paraId="7A974450" w14:textId="52DCD2B8" w:rsidR="008B458E" w:rsidRDefault="008B458E" w:rsidP="008B458E">
      <w:pPr>
        <w:spacing w:line="480" w:lineRule="exact"/>
        <w:jc w:val="center"/>
        <w:rPr>
          <w:rFonts w:ascii="宋体" w:eastAsia="宋体" w:hAnsi="宋体" w:cs="仿宋_GB2312" w:hint="eastAsia"/>
          <w:sz w:val="24"/>
          <w:szCs w:val="24"/>
          <w14:ligatures w14:val="none"/>
        </w:rPr>
      </w:pPr>
      <w:r>
        <w:rPr>
          <w:rFonts w:ascii="宋体" w:eastAsia="宋体" w:hAnsi="宋体" w:cs="仿宋_GB2312" w:hint="eastAsia"/>
          <w:sz w:val="24"/>
          <w:szCs w:val="24"/>
          <w14:ligatures w14:val="none"/>
        </w:rPr>
        <w:t xml:space="preserve">                     </w:t>
      </w:r>
      <w:r w:rsidRPr="008B458E">
        <w:rPr>
          <w:rFonts w:ascii="宋体" w:eastAsia="宋体" w:hAnsi="宋体" w:cs="仿宋_GB2312" w:hint="eastAsia"/>
          <w:position w:val="-14"/>
          <w:sz w:val="24"/>
          <w:szCs w:val="24"/>
          <w14:ligatures w14:val="none"/>
        </w:rPr>
        <w:object w:dxaOrig="2659" w:dyaOrig="380" w14:anchorId="2C4F92B0">
          <v:shape id="_x0000_i1028" type="#_x0000_t75" style="width:133.05pt;height:19pt" o:ole="">
            <v:imagedata r:id="rId11" o:title=""/>
          </v:shape>
          <o:OLEObject Type="Embed" ProgID="Equation.DSMT4" ShapeID="_x0000_i1028" DrawAspect="Content" ObjectID="_1839647430" r:id="rId12"/>
        </w:object>
      </w:r>
      <w:r>
        <w:rPr>
          <w:rFonts w:ascii="宋体" w:eastAsia="宋体" w:hAnsi="宋体" w:cs="仿宋_GB2312" w:hint="eastAsia"/>
          <w:sz w:val="24"/>
          <w:szCs w:val="24"/>
          <w14:ligatures w14:val="none"/>
        </w:rPr>
        <w:t xml:space="preserve">                     （1）</w:t>
      </w:r>
    </w:p>
    <w:p w14:paraId="13C2F168" w14:textId="003E481E" w:rsidR="008B458E" w:rsidRDefault="008B458E" w:rsidP="008B458E">
      <w:pPr>
        <w:spacing w:line="480" w:lineRule="exact"/>
        <w:ind w:firstLineChars="200" w:firstLine="480"/>
        <w:rPr>
          <w:rFonts w:ascii="宋体" w:eastAsia="宋体" w:hAnsi="宋体" w:cs="仿宋_GB2312" w:hint="eastAsia"/>
          <w:sz w:val="24"/>
          <w:szCs w:val="24"/>
          <w14:ligatures w14:val="none"/>
        </w:rPr>
      </w:pPr>
      <w:r>
        <w:rPr>
          <w:rFonts w:ascii="宋体" w:eastAsia="宋体" w:hAnsi="宋体" w:cs="仿宋_GB2312"/>
          <w:sz w:val="24"/>
          <w:szCs w:val="24"/>
          <w14:ligatures w14:val="none"/>
        </w:rPr>
        <w:t>……</w:t>
      </w:r>
    </w:p>
    <w:p w14:paraId="56D04C96" w14:textId="7B613433" w:rsidR="008B458E" w:rsidRDefault="008B458E" w:rsidP="008B458E">
      <w:pPr>
        <w:spacing w:line="480" w:lineRule="exact"/>
        <w:ind w:firstLineChars="200" w:firstLine="560"/>
        <w:rPr>
          <w:rFonts w:ascii="宋体" w:eastAsia="宋体" w:hAnsi="宋体" w:cs="仿宋_GB2312" w:hint="eastAsia"/>
          <w:sz w:val="24"/>
          <w:szCs w:val="24"/>
          <w14:ligatures w14:val="none"/>
        </w:rPr>
      </w:pPr>
      <w:r>
        <w:rPr>
          <w:noProof/>
          <w:sz w:val="28"/>
        </w:rPr>
        <mc:AlternateContent>
          <mc:Choice Requires="wps">
            <w:drawing>
              <wp:anchor distT="0" distB="0" distL="114300" distR="114300" simplePos="0" relativeHeight="251673600" behindDoc="0" locked="0" layoutInCell="1" allowOverlap="1" wp14:anchorId="7883DF83" wp14:editId="28DCFEE5">
                <wp:simplePos x="0" y="0"/>
                <wp:positionH relativeFrom="column">
                  <wp:posOffset>4230328</wp:posOffset>
                </wp:positionH>
                <wp:positionV relativeFrom="paragraph">
                  <wp:posOffset>289291</wp:posOffset>
                </wp:positionV>
                <wp:extent cx="1546225" cy="1167765"/>
                <wp:effectExtent l="0" t="647700" r="15875" b="13335"/>
                <wp:wrapNone/>
                <wp:docPr id="655847278" name="圆角矩形标注 27"/>
                <wp:cNvGraphicFramePr/>
                <a:graphic xmlns:a="http://schemas.openxmlformats.org/drawingml/2006/main">
                  <a:graphicData uri="http://schemas.microsoft.com/office/word/2010/wordprocessingShape">
                    <wps:wsp>
                      <wps:cNvSpPr/>
                      <wps:spPr bwMode="auto">
                        <a:xfrm>
                          <a:off x="0" y="0"/>
                          <a:ext cx="1546225" cy="1167765"/>
                        </a:xfrm>
                        <a:prstGeom prst="wedgeRoundRectCallout">
                          <a:avLst>
                            <a:gd name="adj1" fmla="val 3563"/>
                            <a:gd name="adj2" fmla="val -105350"/>
                            <a:gd name="adj3" fmla="val 16667"/>
                          </a:avLst>
                        </a:prstGeom>
                        <a:solidFill>
                          <a:srgbClr val="FFFFFF">
                            <a:alpha val="84999"/>
                          </a:srgbClr>
                        </a:solidFill>
                        <a:ln w="25400">
                          <a:solidFill>
                            <a:srgbClr val="FF0000"/>
                          </a:solidFill>
                          <a:prstDash val="sysDash"/>
                          <a:round/>
                        </a:ln>
                        <a:effectLst/>
                      </wps:spPr>
                      <wps:txbx>
                        <w:txbxContent>
                          <w:p w14:paraId="1D80ED9A" w14:textId="77777777" w:rsidR="008B458E" w:rsidRDefault="008B458E" w:rsidP="008B458E">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公式序号</w:t>
                            </w:r>
                          </w:p>
                          <w:p w14:paraId="7627EFB4" w14:textId="77777777" w:rsidR="008B458E" w:rsidRDefault="008B458E" w:rsidP="008B458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在公式后依次标注公式序号，靠右对齐</w:t>
                            </w:r>
                          </w:p>
                        </w:txbxContent>
                      </wps:txbx>
                      <wps:bodyPr rot="0" vert="horz" wrap="square" lIns="91440" tIns="45720" rIns="91440" bIns="45720" anchor="ctr" anchorCtr="0" upright="1">
                        <a:noAutofit/>
                      </wps:bodyPr>
                    </wps:wsp>
                  </a:graphicData>
                </a:graphic>
              </wp:anchor>
            </w:drawing>
          </mc:Choice>
          <mc:Fallback>
            <w:pict>
              <v:shape w14:anchorId="7883DF83" id="圆角矩形标注 27" o:spid="_x0000_s1033" type="#_x0000_t62" style="position:absolute;left:0;text-align:left;margin-left:333.1pt;margin-top:22.8pt;width:121.75pt;height:9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" adj="11570,-11956" strokecolor="red" strokeweight="2pt">
                <v:fill opacity="55769f"/>
                <v:stroke dashstyle="3 1" joinstyle="round"/>
                <v:textbox>
                  <w:txbxContent>
                    <w:p w14:paraId="1D80ED9A" w14:textId="77777777" w:rsidR="008B458E" w:rsidRDefault="008B458E" w:rsidP="008B458E">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公式序号</w:t>
                      </w:r>
                    </w:p>
                    <w:p w14:paraId="7627EFB4" w14:textId="77777777" w:rsidR="008B458E" w:rsidRDefault="008B458E" w:rsidP="008B458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在公式后依次标注公式序号，靠右对齐</w:t>
                      </w:r>
                    </w:p>
                  </w:txbxContent>
                </v:textbox>
              </v:shape>
            </w:pict>
          </mc:Fallback>
        </mc:AlternateContent>
      </w:r>
      <w:r>
        <w:rPr>
          <w:noProof/>
          <w:sz w:val="28"/>
        </w:rPr>
        <mc:AlternateContent>
          <mc:Choice Requires="wps">
            <w:drawing>
              <wp:anchor distT="0" distB="0" distL="114300" distR="114300" simplePos="0" relativeHeight="251671552" behindDoc="0" locked="0" layoutInCell="1" allowOverlap="1" wp14:anchorId="020F87A4" wp14:editId="188B332F">
                <wp:simplePos x="0" y="0"/>
                <wp:positionH relativeFrom="column">
                  <wp:posOffset>-384966</wp:posOffset>
                </wp:positionH>
                <wp:positionV relativeFrom="paragraph">
                  <wp:posOffset>167343</wp:posOffset>
                </wp:positionV>
                <wp:extent cx="4184015" cy="419100"/>
                <wp:effectExtent l="0" t="514350" r="26035" b="19050"/>
                <wp:wrapNone/>
                <wp:docPr id="315185278" name="圆角矩形标注 27"/>
                <wp:cNvGraphicFramePr/>
                <a:graphic xmlns:a="http://schemas.openxmlformats.org/drawingml/2006/main">
                  <a:graphicData uri="http://schemas.microsoft.com/office/word/2010/wordprocessingShape">
                    <wps:wsp>
                      <wps:cNvSpPr/>
                      <wps:spPr bwMode="auto">
                        <a:xfrm>
                          <a:off x="0" y="0"/>
                          <a:ext cx="4184015" cy="419100"/>
                        </a:xfrm>
                        <a:prstGeom prst="wedgeRoundRectCallout">
                          <a:avLst>
                            <a:gd name="adj1" fmla="val 2830"/>
                            <a:gd name="adj2" fmla="val -172217"/>
                            <a:gd name="adj3" fmla="val 16667"/>
                          </a:avLst>
                        </a:prstGeom>
                        <a:solidFill>
                          <a:srgbClr val="FFFFFF">
                            <a:alpha val="84999"/>
                          </a:srgbClr>
                        </a:solidFill>
                        <a:ln w="25400">
                          <a:solidFill>
                            <a:srgbClr val="FF0000"/>
                          </a:solidFill>
                          <a:prstDash val="sysDash"/>
                          <a:round/>
                        </a:ln>
                        <a:effectLst/>
                      </wps:spPr>
                      <wps:txbx>
                        <w:txbxContent>
                          <w:p w14:paraId="233DC9F2" w14:textId="77777777" w:rsidR="008B458E" w:rsidRDefault="008B458E" w:rsidP="008B458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公式需为可编辑格式，</w:t>
                            </w:r>
                            <w:proofErr w:type="gramStart"/>
                            <w:r>
                              <w:rPr>
                                <w:rFonts w:ascii="方正仿宋_GBK" w:eastAsia="方正仿宋_GBK" w:hAnsi="方正仿宋_GBK" w:cs="方正仿宋_GBK" w:hint="eastAsia"/>
                                <w:bCs/>
                                <w:color w:val="FF0000"/>
                                <w:sz w:val="28"/>
                                <w:szCs w:val="28"/>
                              </w:rPr>
                              <w:t>不</w:t>
                            </w:r>
                            <w:proofErr w:type="gramEnd"/>
                            <w:r>
                              <w:rPr>
                                <w:rFonts w:ascii="方正仿宋_GBK" w:eastAsia="方正仿宋_GBK" w:hAnsi="方正仿宋_GBK" w:cs="方正仿宋_GBK" w:hint="eastAsia"/>
                                <w:bCs/>
                                <w:color w:val="FF0000"/>
                                <w:sz w:val="28"/>
                                <w:szCs w:val="28"/>
                              </w:rPr>
                              <w:t>可用图片，居中对齐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F87A4" id="_x0000_s1034" type="#_x0000_t62" style="position:absolute;left:0;text-align:left;margin-left:-30.3pt;margin-top:13.2pt;width:329.4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" adj="11411,-26399" strokecolor="red" strokeweight="2pt">
                <v:fill opacity="55769f"/>
                <v:stroke dashstyle="3 1" joinstyle="round"/>
                <v:textbox>
                  <w:txbxContent>
                    <w:p w14:paraId="233DC9F2" w14:textId="77777777" w:rsidR="008B458E" w:rsidRDefault="008B458E" w:rsidP="008B458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公式需为可编辑格式，</w:t>
                      </w:r>
                      <w:proofErr w:type="gramStart"/>
                      <w:r>
                        <w:rPr>
                          <w:rFonts w:ascii="方正仿宋_GBK" w:eastAsia="方正仿宋_GBK" w:hAnsi="方正仿宋_GBK" w:cs="方正仿宋_GBK" w:hint="eastAsia"/>
                          <w:bCs/>
                          <w:color w:val="FF0000"/>
                          <w:sz w:val="28"/>
                          <w:szCs w:val="28"/>
                        </w:rPr>
                        <w:t>不</w:t>
                      </w:r>
                      <w:proofErr w:type="gramEnd"/>
                      <w:r>
                        <w:rPr>
                          <w:rFonts w:ascii="方正仿宋_GBK" w:eastAsia="方正仿宋_GBK" w:hAnsi="方正仿宋_GBK" w:cs="方正仿宋_GBK" w:hint="eastAsia"/>
                          <w:bCs/>
                          <w:color w:val="FF0000"/>
                          <w:sz w:val="28"/>
                          <w:szCs w:val="28"/>
                        </w:rPr>
                        <w:t>可用图片，居中对齐</w:t>
                      </w:r>
                    </w:p>
                  </w:txbxContent>
                </v:textbox>
              </v:shape>
            </w:pict>
          </mc:Fallback>
        </mc:AlternateContent>
      </w:r>
    </w:p>
    <w:p w14:paraId="31658DAC" w14:textId="2C134C41" w:rsidR="008B458E" w:rsidRDefault="008B458E" w:rsidP="008B458E">
      <w:pPr>
        <w:spacing w:line="480" w:lineRule="exact"/>
        <w:ind w:firstLineChars="200" w:firstLine="480"/>
        <w:rPr>
          <w:rFonts w:ascii="宋体" w:eastAsia="宋体" w:hAnsi="宋体" w:cs="仿宋_GB2312" w:hint="eastAsia"/>
          <w:sz w:val="24"/>
          <w:szCs w:val="24"/>
          <w14:ligatures w14:val="none"/>
        </w:rPr>
      </w:pPr>
    </w:p>
    <w:p w14:paraId="7B353281" w14:textId="206DAB25" w:rsidR="008B458E" w:rsidRDefault="008B458E" w:rsidP="008B458E">
      <w:pPr>
        <w:spacing w:line="480" w:lineRule="exact"/>
        <w:ind w:firstLineChars="200" w:firstLine="480"/>
        <w:rPr>
          <w:rFonts w:ascii="宋体" w:eastAsia="宋体" w:hAnsi="宋体" w:cs="仿宋_GB2312" w:hint="eastAsia"/>
          <w:sz w:val="24"/>
          <w:szCs w:val="24"/>
          <w14:ligatures w14:val="none"/>
        </w:rPr>
      </w:pPr>
    </w:p>
    <w:p w14:paraId="4A1056E9" w14:textId="37216C73" w:rsidR="008B458E" w:rsidRPr="00FB6785" w:rsidRDefault="00FB6785" w:rsidP="00FB6785">
      <w:pPr>
        <w:spacing w:line="600" w:lineRule="exact"/>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六、</w:t>
      </w:r>
      <w:r w:rsidR="008B458E" w:rsidRPr="00FB6785">
        <w:rPr>
          <w:rFonts w:ascii="黑体" w:eastAsia="黑体" w:hAnsi="黑体" w:cs="仿宋_GB2312" w:hint="eastAsia"/>
          <w:sz w:val="30"/>
          <w:szCs w:val="30"/>
          <w14:ligatures w14:val="none"/>
        </w:rPr>
        <w:t>问题二的模型建立和求解</w:t>
      </w:r>
    </w:p>
    <w:p w14:paraId="6F794456" w14:textId="097E14BA" w:rsidR="00FF1C3C" w:rsidRPr="00FF1C3C" w:rsidRDefault="00FF1C3C" w:rsidP="00FF1C3C">
      <w:pPr>
        <w:pStyle w:val="a9"/>
        <w:spacing w:line="600" w:lineRule="exact"/>
        <w:ind w:left="432"/>
        <w:rPr>
          <w:rFonts w:ascii="宋体" w:eastAsia="宋体" w:hAnsi="宋体" w:cs="仿宋_GB2312" w:hint="eastAsia"/>
          <w:sz w:val="24"/>
          <w:szCs w:val="24"/>
          <w14:ligatures w14:val="none"/>
        </w:rPr>
      </w:pPr>
      <w:r w:rsidRPr="00FF1C3C">
        <w:rPr>
          <w:rFonts w:ascii="宋体" w:eastAsia="宋体" w:hAnsi="宋体" w:cs="仿宋_GB2312"/>
          <w:sz w:val="24"/>
          <w:szCs w:val="24"/>
          <w14:ligatures w14:val="none"/>
        </w:rPr>
        <w:t>……</w:t>
      </w:r>
    </w:p>
    <w:p w14:paraId="66A99C71" w14:textId="6C6B19F7" w:rsidR="00FF1C3C" w:rsidRDefault="00FF1C3C" w:rsidP="00FF1C3C">
      <w:pPr>
        <w:pStyle w:val="a9"/>
        <w:spacing w:line="600" w:lineRule="exact"/>
        <w:ind w:left="432"/>
        <w:jc w:val="center"/>
        <w:rPr>
          <w:rFonts w:ascii="Times New Roman" w:eastAsia="宋体" w:hAnsi="Times New Roman" w:cs="Times New Roman"/>
          <w:sz w:val="24"/>
          <w:szCs w:val="24"/>
          <w14:ligatures w14:val="none"/>
        </w:rPr>
      </w:pPr>
      <w:r w:rsidRPr="00FF1C3C">
        <w:rPr>
          <w:rFonts w:ascii="Times New Roman" w:eastAsia="宋体" w:hAnsi="Times New Roman" w:cs="Times New Roman"/>
          <w:sz w:val="24"/>
          <w:szCs w:val="24"/>
          <w14:ligatures w14:val="none"/>
        </w:rPr>
        <w:t>表</w:t>
      </w:r>
      <w:r>
        <w:rPr>
          <w:rFonts w:ascii="Times New Roman" w:eastAsia="宋体" w:hAnsi="Times New Roman" w:cs="Times New Roman" w:hint="eastAsia"/>
          <w:sz w:val="24"/>
          <w:szCs w:val="24"/>
          <w14:ligatures w14:val="none"/>
        </w:rPr>
        <w:t>1</w:t>
      </w:r>
      <w:r w:rsidRPr="00FF1C3C">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FF1C3C">
        <w:rPr>
          <w:rFonts w:ascii="Times New Roman" w:eastAsia="宋体" w:hAnsi="Times New Roman" w:cs="Times New Roman"/>
          <w:sz w:val="24"/>
          <w:szCs w:val="24"/>
          <w14:ligatures w14:val="none"/>
        </w:rPr>
        <w:t>不同</w:t>
      </w:r>
      <w:r w:rsidRPr="00FF1C3C">
        <w:rPr>
          <w:rFonts w:ascii="Times New Roman" w:eastAsia="宋体" w:hAnsi="Times New Roman" w:cs="Times New Roman"/>
          <w:i/>
          <w:iCs/>
          <w:sz w:val="24"/>
          <w:szCs w:val="24"/>
          <w14:ligatures w14:val="none"/>
        </w:rPr>
        <w:t>n</w:t>
      </w:r>
      <w:r w:rsidRPr="00FF1C3C">
        <w:rPr>
          <w:rFonts w:ascii="Times New Roman" w:eastAsia="宋体" w:hAnsi="Times New Roman" w:cs="Times New Roman"/>
          <w:sz w:val="24"/>
          <w:szCs w:val="24"/>
          <w14:ligatures w14:val="none"/>
        </w:rPr>
        <w:t>值下的有效遮蔽时长</w:t>
      </w:r>
    </w:p>
    <w:tbl>
      <w:tblPr>
        <w:tblStyle w:val="af1"/>
        <w:tblW w:w="0" w:type="auto"/>
        <w:tblLook w:val="04A0" w:firstRow="1" w:lastRow="0" w:firstColumn="1" w:lastColumn="0" w:noHBand="0" w:noVBand="1"/>
      </w:tblPr>
      <w:tblGrid>
        <w:gridCol w:w="1803"/>
        <w:gridCol w:w="1683"/>
        <w:gridCol w:w="1802"/>
        <w:gridCol w:w="1509"/>
        <w:gridCol w:w="1509"/>
      </w:tblGrid>
      <w:tr w:rsidR="00FF1C3C" w14:paraId="39ADF4E9" w14:textId="754B7655" w:rsidTr="00FF1C3C">
        <w:trPr>
          <w:trHeight w:val="515"/>
        </w:trPr>
        <w:tc>
          <w:tcPr>
            <w:tcW w:w="1803" w:type="dxa"/>
            <w:tcBorders>
              <w:top w:val="single" w:sz="12" w:space="0" w:color="auto"/>
              <w:left w:val="nil"/>
              <w:bottom w:val="single" w:sz="12" w:space="0" w:color="auto"/>
              <w:right w:val="nil"/>
            </w:tcBorders>
            <w:vAlign w:val="center"/>
          </w:tcPr>
          <w:p w14:paraId="06586368" w14:textId="4E545CA0" w:rsidR="00FF1C3C" w:rsidRPr="008478D2" w:rsidRDefault="00FF1C3C" w:rsidP="00D40F58">
            <w:pPr>
              <w:spacing w:line="600" w:lineRule="exact"/>
              <w:jc w:val="center"/>
              <w:rPr>
                <w:rFonts w:ascii="宋体" w:eastAsia="宋体" w:hAnsi="宋体" w:cs="仿宋_GB2312" w:hint="eastAsia"/>
                <w:sz w:val="24"/>
                <w:szCs w:val="24"/>
                <w14:ligatures w14:val="none"/>
              </w:rPr>
            </w:pPr>
            <w:r>
              <w:rPr>
                <w:rFonts w:ascii="宋体" w:eastAsia="宋体" w:hAnsi="宋体" w:cs="仿宋_GB2312" w:hint="eastAsia"/>
                <w:sz w:val="24"/>
                <w:szCs w:val="24"/>
                <w14:ligatures w14:val="none"/>
              </w:rPr>
              <w:t>取点个数（</w:t>
            </w:r>
            <w:r w:rsidRPr="00FF1C3C">
              <w:rPr>
                <w:rFonts w:ascii="Times New Roman" w:eastAsia="宋体" w:hAnsi="Times New Roman" w:cs="Times New Roman"/>
                <w:i/>
                <w:iCs/>
                <w:sz w:val="24"/>
                <w:szCs w:val="24"/>
                <w14:ligatures w14:val="none"/>
              </w:rPr>
              <w:t>n</w:t>
            </w:r>
            <w:r>
              <w:rPr>
                <w:rFonts w:ascii="宋体" w:eastAsia="宋体" w:hAnsi="宋体" w:cs="仿宋_GB2312" w:hint="eastAsia"/>
                <w:sz w:val="24"/>
                <w:szCs w:val="24"/>
                <w14:ligatures w14:val="none"/>
              </w:rPr>
              <w:t>）</w:t>
            </w:r>
          </w:p>
        </w:tc>
        <w:tc>
          <w:tcPr>
            <w:tcW w:w="1683" w:type="dxa"/>
            <w:tcBorders>
              <w:top w:val="single" w:sz="12" w:space="0" w:color="auto"/>
              <w:left w:val="nil"/>
              <w:bottom w:val="single" w:sz="12" w:space="0" w:color="auto"/>
              <w:right w:val="nil"/>
            </w:tcBorders>
            <w:vAlign w:val="center"/>
          </w:tcPr>
          <w:p w14:paraId="07EA3685" w14:textId="0773A5B5" w:rsidR="00FF1C3C" w:rsidRPr="00FF1C3C" w:rsidRDefault="00FF1C3C" w:rsidP="00D40F58">
            <w:pPr>
              <w:spacing w:line="600" w:lineRule="exact"/>
              <w:jc w:val="center"/>
              <w:rPr>
                <w:rFonts w:ascii="Times New Roman" w:eastAsia="宋体" w:hAnsi="Times New Roman" w:cs="Times New Roman"/>
                <w:sz w:val="24"/>
                <w:szCs w:val="24"/>
                <w14:ligatures w14:val="none"/>
              </w:rPr>
            </w:pPr>
            <w:r w:rsidRPr="00FF1C3C">
              <w:rPr>
                <w:rFonts w:ascii="Times New Roman" w:eastAsia="宋体" w:hAnsi="Times New Roman" w:cs="Times New Roman"/>
                <w:sz w:val="24"/>
                <w:szCs w:val="24"/>
                <w14:ligatures w14:val="none"/>
              </w:rPr>
              <w:t>100</w:t>
            </w:r>
          </w:p>
        </w:tc>
        <w:tc>
          <w:tcPr>
            <w:tcW w:w="1802" w:type="dxa"/>
            <w:tcBorders>
              <w:top w:val="single" w:sz="12" w:space="0" w:color="auto"/>
              <w:left w:val="nil"/>
              <w:bottom w:val="single" w:sz="12" w:space="0" w:color="auto"/>
              <w:right w:val="nil"/>
            </w:tcBorders>
            <w:vAlign w:val="center"/>
          </w:tcPr>
          <w:p w14:paraId="3F3A4676" w14:textId="3B100805" w:rsidR="00FF1C3C" w:rsidRPr="00FF1C3C" w:rsidRDefault="00FF1C3C" w:rsidP="00D40F58">
            <w:pPr>
              <w:spacing w:line="600" w:lineRule="exact"/>
              <w:jc w:val="center"/>
              <w:rPr>
                <w:rFonts w:ascii="Times New Roman" w:eastAsia="宋体" w:hAnsi="Times New Roman" w:cs="Times New Roman"/>
                <w:sz w:val="24"/>
                <w:szCs w:val="24"/>
                <w14:ligatures w14:val="none"/>
              </w:rPr>
            </w:pPr>
            <w:r w:rsidRPr="00FF1C3C">
              <w:rPr>
                <w:rFonts w:ascii="Times New Roman" w:eastAsia="宋体" w:hAnsi="Times New Roman" w:cs="Times New Roman"/>
                <w:sz w:val="24"/>
                <w:szCs w:val="24"/>
                <w14:ligatures w14:val="none"/>
              </w:rPr>
              <w:t>200</w:t>
            </w:r>
          </w:p>
        </w:tc>
        <w:tc>
          <w:tcPr>
            <w:tcW w:w="1509" w:type="dxa"/>
            <w:tcBorders>
              <w:top w:val="single" w:sz="12" w:space="0" w:color="auto"/>
              <w:left w:val="nil"/>
              <w:bottom w:val="single" w:sz="12" w:space="0" w:color="auto"/>
              <w:right w:val="nil"/>
            </w:tcBorders>
          </w:tcPr>
          <w:p w14:paraId="0ABC44EB" w14:textId="0EF4E69F" w:rsidR="00FF1C3C" w:rsidRPr="00FF1C3C" w:rsidRDefault="00FF1C3C" w:rsidP="00D40F58">
            <w:pPr>
              <w:spacing w:line="600" w:lineRule="exact"/>
              <w:jc w:val="center"/>
              <w:rPr>
                <w:rFonts w:ascii="Times New Roman" w:eastAsia="宋体" w:hAnsi="Times New Roman" w:cs="Times New Roman"/>
                <w:sz w:val="24"/>
                <w:szCs w:val="24"/>
                <w14:ligatures w14:val="none"/>
              </w:rPr>
            </w:pPr>
            <w:r w:rsidRPr="00FF1C3C">
              <w:rPr>
                <w:rFonts w:ascii="Times New Roman" w:eastAsia="宋体" w:hAnsi="Times New Roman" w:cs="Times New Roman"/>
                <w:sz w:val="24"/>
                <w:szCs w:val="24"/>
                <w14:ligatures w14:val="none"/>
              </w:rPr>
              <w:t>300</w:t>
            </w:r>
          </w:p>
        </w:tc>
        <w:tc>
          <w:tcPr>
            <w:tcW w:w="1509" w:type="dxa"/>
            <w:tcBorders>
              <w:top w:val="single" w:sz="12" w:space="0" w:color="auto"/>
              <w:left w:val="nil"/>
              <w:bottom w:val="single" w:sz="12" w:space="0" w:color="auto"/>
              <w:right w:val="nil"/>
            </w:tcBorders>
          </w:tcPr>
          <w:p w14:paraId="6B0794C9" w14:textId="5FAAB75E" w:rsidR="00FF1C3C" w:rsidRPr="00FF1C3C" w:rsidRDefault="00FF1C3C" w:rsidP="00D40F58">
            <w:pPr>
              <w:spacing w:line="600" w:lineRule="exact"/>
              <w:jc w:val="center"/>
              <w:rPr>
                <w:rFonts w:ascii="Times New Roman" w:eastAsia="宋体" w:hAnsi="Times New Roman" w:cs="Times New Roman"/>
                <w:sz w:val="24"/>
                <w:szCs w:val="24"/>
                <w14:ligatures w14:val="none"/>
              </w:rPr>
            </w:pPr>
            <w:r w:rsidRPr="00FF1C3C">
              <w:rPr>
                <w:rFonts w:ascii="Times New Roman" w:eastAsia="宋体" w:hAnsi="Times New Roman" w:cs="Times New Roman"/>
                <w:sz w:val="24"/>
                <w:szCs w:val="24"/>
                <w14:ligatures w14:val="none"/>
              </w:rPr>
              <w:t>400</w:t>
            </w:r>
          </w:p>
        </w:tc>
      </w:tr>
      <w:tr w:rsidR="00FF1C3C" w14:paraId="63D3191B" w14:textId="1CE3D13E" w:rsidTr="00FF1C3C">
        <w:tc>
          <w:tcPr>
            <w:tcW w:w="1803" w:type="dxa"/>
            <w:tcBorders>
              <w:top w:val="nil"/>
              <w:left w:val="nil"/>
              <w:bottom w:val="single" w:sz="12" w:space="0" w:color="auto"/>
              <w:right w:val="nil"/>
            </w:tcBorders>
            <w:vAlign w:val="center"/>
          </w:tcPr>
          <w:p w14:paraId="5F0600D1" w14:textId="6A88E609" w:rsidR="00FF1C3C" w:rsidRPr="00FF1C3C" w:rsidRDefault="00FF1C3C" w:rsidP="00D40F58">
            <w:pPr>
              <w:spacing w:line="600" w:lineRule="exact"/>
              <w:jc w:val="center"/>
              <w:rPr>
                <w:rFonts w:ascii="宋体" w:eastAsia="宋体" w:hAnsi="宋体" w:cs="Times New Roman" w:hint="eastAsia"/>
                <w:sz w:val="24"/>
                <w:szCs w:val="24"/>
                <w14:ligatures w14:val="none"/>
              </w:rPr>
            </w:pPr>
            <w:r w:rsidRPr="00FF1C3C">
              <w:rPr>
                <w:rFonts w:ascii="宋体" w:eastAsia="宋体" w:hAnsi="宋体" w:cs="Times New Roman" w:hint="eastAsia"/>
                <w:sz w:val="24"/>
                <w:szCs w:val="24"/>
                <w14:ligatures w14:val="none"/>
              </w:rPr>
              <w:t>有效时长（</w:t>
            </w:r>
            <w:r w:rsidRPr="00FF1C3C">
              <w:rPr>
                <w:rFonts w:ascii="Times New Roman" w:eastAsia="宋体" w:hAnsi="Times New Roman" w:cs="Times New Roman"/>
                <w:i/>
                <w:iCs/>
                <w:sz w:val="24"/>
                <w:szCs w:val="24"/>
                <w14:ligatures w14:val="none"/>
              </w:rPr>
              <w:t>s</w:t>
            </w:r>
            <w:r w:rsidRPr="00FF1C3C">
              <w:rPr>
                <w:rFonts w:ascii="宋体" w:eastAsia="宋体" w:hAnsi="宋体" w:cs="Times New Roman" w:hint="eastAsia"/>
                <w:sz w:val="24"/>
                <w:szCs w:val="24"/>
                <w14:ligatures w14:val="none"/>
              </w:rPr>
              <w:t>）</w:t>
            </w:r>
          </w:p>
        </w:tc>
        <w:tc>
          <w:tcPr>
            <w:tcW w:w="1683" w:type="dxa"/>
            <w:tcBorders>
              <w:top w:val="nil"/>
              <w:left w:val="nil"/>
              <w:bottom w:val="single" w:sz="12" w:space="0" w:color="auto"/>
              <w:right w:val="nil"/>
            </w:tcBorders>
            <w:vAlign w:val="center"/>
          </w:tcPr>
          <w:p w14:paraId="045A2C38" w14:textId="2723F677" w:rsidR="00FF1C3C" w:rsidRDefault="00FF1C3C" w:rsidP="00D40F58">
            <w:pPr>
              <w:spacing w:line="600" w:lineRule="exact"/>
              <w:jc w:val="center"/>
              <w:rPr>
                <w:rFonts w:ascii="黑体" w:eastAsia="黑体" w:hAnsi="黑体" w:cs="仿宋_GB2312" w:hint="eastAsia"/>
                <w:sz w:val="30"/>
                <w:szCs w:val="30"/>
                <w14:ligatures w14:val="none"/>
              </w:rPr>
            </w:pPr>
            <w:r>
              <w:rPr>
                <w:rFonts w:ascii="Times New Roman" w:eastAsia="宋体" w:hAnsi="Times New Roman" w:cs="Times New Roman" w:hint="eastAsia"/>
                <w:sz w:val="24"/>
                <w:szCs w:val="24"/>
                <w14:ligatures w14:val="none"/>
              </w:rPr>
              <w:t>1.391646</w:t>
            </w:r>
          </w:p>
        </w:tc>
        <w:tc>
          <w:tcPr>
            <w:tcW w:w="1802" w:type="dxa"/>
            <w:tcBorders>
              <w:top w:val="nil"/>
              <w:left w:val="nil"/>
              <w:bottom w:val="single" w:sz="12" w:space="0" w:color="auto"/>
              <w:right w:val="nil"/>
            </w:tcBorders>
            <w:vAlign w:val="center"/>
          </w:tcPr>
          <w:p w14:paraId="125F0F1A" w14:textId="3F2FA488" w:rsidR="00FF1C3C" w:rsidRPr="00FF1C3C" w:rsidRDefault="00FF1C3C" w:rsidP="00D40F58">
            <w:pPr>
              <w:spacing w:line="600" w:lineRule="exact"/>
              <w:jc w:val="center"/>
              <w:rPr>
                <w:rFonts w:ascii="Times New Roman" w:eastAsia="黑体" w:hAnsi="Times New Roman" w:cs="Times New Roman"/>
                <w:sz w:val="24"/>
                <w:szCs w:val="24"/>
                <w14:ligatures w14:val="none"/>
              </w:rPr>
            </w:pPr>
            <w:r w:rsidRPr="00FF1C3C">
              <w:rPr>
                <w:rFonts w:ascii="Times New Roman" w:eastAsia="黑体" w:hAnsi="Times New Roman" w:cs="Times New Roman"/>
                <w:sz w:val="24"/>
                <w:szCs w:val="24"/>
                <w14:ligatures w14:val="none"/>
              </w:rPr>
              <w:t>1.391644</w:t>
            </w:r>
          </w:p>
        </w:tc>
        <w:tc>
          <w:tcPr>
            <w:tcW w:w="1509" w:type="dxa"/>
            <w:tcBorders>
              <w:top w:val="nil"/>
              <w:left w:val="nil"/>
              <w:bottom w:val="single" w:sz="12" w:space="0" w:color="auto"/>
              <w:right w:val="nil"/>
            </w:tcBorders>
          </w:tcPr>
          <w:p w14:paraId="3E7F51B7" w14:textId="244674F0" w:rsidR="00FF1C3C" w:rsidRPr="00FF1C3C" w:rsidRDefault="00FF1C3C" w:rsidP="00D40F58">
            <w:pPr>
              <w:spacing w:line="600" w:lineRule="exact"/>
              <w:jc w:val="center"/>
              <w:rPr>
                <w:rFonts w:ascii="Times New Roman" w:eastAsia="黑体" w:hAnsi="Times New Roman" w:cs="Times New Roman"/>
                <w:sz w:val="24"/>
                <w:szCs w:val="24"/>
                <w14:ligatures w14:val="none"/>
              </w:rPr>
            </w:pPr>
            <w:r w:rsidRPr="00FF1C3C">
              <w:rPr>
                <w:rFonts w:ascii="Times New Roman" w:eastAsia="黑体" w:hAnsi="Times New Roman" w:cs="Times New Roman"/>
                <w:sz w:val="24"/>
                <w:szCs w:val="24"/>
                <w14:ligatures w14:val="none"/>
              </w:rPr>
              <w:t>1.391643</w:t>
            </w:r>
          </w:p>
        </w:tc>
        <w:tc>
          <w:tcPr>
            <w:tcW w:w="1509" w:type="dxa"/>
            <w:tcBorders>
              <w:top w:val="nil"/>
              <w:left w:val="nil"/>
              <w:bottom w:val="single" w:sz="12" w:space="0" w:color="auto"/>
              <w:right w:val="nil"/>
            </w:tcBorders>
          </w:tcPr>
          <w:p w14:paraId="6ADEF27D" w14:textId="49B0BF4E" w:rsidR="00FF1C3C" w:rsidRPr="00FF1C3C" w:rsidRDefault="00FF1C3C" w:rsidP="00D40F58">
            <w:pPr>
              <w:spacing w:line="600" w:lineRule="exact"/>
              <w:jc w:val="center"/>
              <w:rPr>
                <w:rFonts w:ascii="Times New Roman" w:eastAsia="黑体" w:hAnsi="Times New Roman" w:cs="Times New Roman"/>
                <w:sz w:val="24"/>
                <w:szCs w:val="24"/>
                <w14:ligatures w14:val="none"/>
              </w:rPr>
            </w:pPr>
            <w:r w:rsidRPr="00FF1C3C">
              <w:rPr>
                <w:rFonts w:ascii="Times New Roman" w:eastAsia="黑体" w:hAnsi="Times New Roman" w:cs="Times New Roman"/>
                <w:sz w:val="24"/>
                <w:szCs w:val="24"/>
                <w14:ligatures w14:val="none"/>
              </w:rPr>
              <w:t>1.391643</w:t>
            </w:r>
          </w:p>
        </w:tc>
      </w:tr>
    </w:tbl>
    <w:p w14:paraId="6090B3AF" w14:textId="161079CE" w:rsidR="00FF1C3C" w:rsidRPr="00FF1C3C" w:rsidRDefault="00FF1C3C" w:rsidP="00FF1C3C">
      <w:pPr>
        <w:pStyle w:val="a9"/>
        <w:spacing w:line="600" w:lineRule="exact"/>
        <w:ind w:left="432"/>
        <w:jc w:val="center"/>
        <w:rPr>
          <w:rFonts w:ascii="Times New Roman" w:eastAsia="宋体" w:hAnsi="Times New Roman" w:cs="Times New Roman"/>
          <w:sz w:val="24"/>
          <w:szCs w:val="24"/>
          <w14:ligatures w14:val="none"/>
        </w:rPr>
      </w:pPr>
      <w:r>
        <w:rPr>
          <w:noProof/>
          <w:sz w:val="28"/>
        </w:rPr>
        <mc:AlternateContent>
          <mc:Choice Requires="wps">
            <w:drawing>
              <wp:anchor distT="0" distB="0" distL="114300" distR="114300" simplePos="0" relativeHeight="251675648" behindDoc="0" locked="0" layoutInCell="1" allowOverlap="1" wp14:anchorId="2FAE2138" wp14:editId="67392190">
                <wp:simplePos x="0" y="0"/>
                <wp:positionH relativeFrom="column">
                  <wp:posOffset>-177611</wp:posOffset>
                </wp:positionH>
                <wp:positionV relativeFrom="paragraph">
                  <wp:posOffset>400332</wp:posOffset>
                </wp:positionV>
                <wp:extent cx="5523230" cy="2574371"/>
                <wp:effectExtent l="0" t="1390650" r="20320" b="16510"/>
                <wp:wrapNone/>
                <wp:docPr id="1118776248" name="圆角矩形标注 22"/>
                <wp:cNvGraphicFramePr/>
                <a:graphic xmlns:a="http://schemas.openxmlformats.org/drawingml/2006/main">
                  <a:graphicData uri="http://schemas.microsoft.com/office/word/2010/wordprocessingShape">
                    <wps:wsp>
                      <wps:cNvSpPr/>
                      <wps:spPr bwMode="auto">
                        <a:xfrm>
                          <a:off x="0" y="0"/>
                          <a:ext cx="5523230" cy="2574371"/>
                        </a:xfrm>
                        <a:prstGeom prst="wedgeRoundRectCallout">
                          <a:avLst>
                            <a:gd name="adj1" fmla="val 5787"/>
                            <a:gd name="adj2" fmla="val -103571"/>
                            <a:gd name="adj3" fmla="val 16667"/>
                          </a:avLst>
                        </a:prstGeom>
                        <a:solidFill>
                          <a:srgbClr val="FFFFFF">
                            <a:alpha val="84999"/>
                          </a:srgbClr>
                        </a:solidFill>
                        <a:ln w="25400">
                          <a:solidFill>
                            <a:srgbClr val="FF0000"/>
                          </a:solidFill>
                          <a:prstDash val="sysDash"/>
                          <a:round/>
                        </a:ln>
                      </wps:spPr>
                      <wps:txbx>
                        <w:txbxContent>
                          <w:p w14:paraId="4B99CC58" w14:textId="77777777" w:rsidR="00FF1C3C" w:rsidRDefault="00FF1C3C" w:rsidP="00FF1C3C">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表格标题</w:t>
                            </w:r>
                          </w:p>
                          <w:p w14:paraId="66411E8A"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6B3D746A"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按表序命名置于表格上方</w:t>
                            </w:r>
                          </w:p>
                          <w:p w14:paraId="2FA7F002"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p>
                          <w:p w14:paraId="58AF4CF9" w14:textId="77777777" w:rsidR="00FF1C3C" w:rsidRDefault="00FF1C3C" w:rsidP="00FF1C3C">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表格内容</w:t>
                            </w:r>
                          </w:p>
                          <w:p w14:paraId="5828DAE6"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宋体，小四号或五号</w:t>
                            </w:r>
                          </w:p>
                          <w:p w14:paraId="32629FB8"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行距：单</w:t>
                            </w:r>
                            <w:proofErr w:type="gramStart"/>
                            <w:r>
                              <w:rPr>
                                <w:rFonts w:ascii="方正仿宋_GBK" w:eastAsia="方正仿宋_GBK" w:hAnsi="方正仿宋_GBK" w:cs="方正仿宋_GBK" w:hint="eastAsia"/>
                                <w:bCs/>
                                <w:color w:val="FF0000"/>
                                <w:sz w:val="28"/>
                                <w:szCs w:val="28"/>
                              </w:rPr>
                              <w:t>倍</w:t>
                            </w:r>
                            <w:proofErr w:type="gramEnd"/>
                            <w:r>
                              <w:rPr>
                                <w:rFonts w:ascii="方正仿宋_GBK" w:eastAsia="方正仿宋_GBK" w:hAnsi="方正仿宋_GBK" w:cs="方正仿宋_GBK" w:hint="eastAsia"/>
                                <w:bCs/>
                                <w:color w:val="FF0000"/>
                                <w:sz w:val="28"/>
                                <w:szCs w:val="28"/>
                              </w:rPr>
                              <w:t>行距</w:t>
                            </w:r>
                          </w:p>
                          <w:p w14:paraId="0C961A7B"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注：表格应为可编辑文字，</w:t>
                            </w:r>
                            <w:proofErr w:type="gramStart"/>
                            <w:r>
                              <w:rPr>
                                <w:rFonts w:ascii="方正仿宋_GBK" w:eastAsia="方正仿宋_GBK" w:hAnsi="方正仿宋_GBK" w:cs="方正仿宋_GBK" w:hint="eastAsia"/>
                                <w:bCs/>
                                <w:color w:val="FF0000"/>
                                <w:sz w:val="28"/>
                                <w:szCs w:val="28"/>
                              </w:rPr>
                              <w:t>不</w:t>
                            </w:r>
                            <w:proofErr w:type="gramEnd"/>
                            <w:r>
                              <w:rPr>
                                <w:rFonts w:ascii="方正仿宋_GBK" w:eastAsia="方正仿宋_GBK" w:hAnsi="方正仿宋_GBK" w:cs="方正仿宋_GBK" w:hint="eastAsia"/>
                                <w:bCs/>
                                <w:color w:val="FF0000"/>
                                <w:sz w:val="28"/>
                                <w:szCs w:val="28"/>
                              </w:rPr>
                              <w:t>可用图片，居中对齐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E2138" id="圆角矩形标注 22" o:spid="_x0000_s1035" type="#_x0000_t62" style="position:absolute;left:0;text-align:left;margin-left:-14pt;margin-top:31.5pt;width:434.9pt;height:20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" adj="12050,-11571" strokecolor="red" strokeweight="2pt">
                <v:fill opacity="55769f"/>
                <v:stroke dashstyle="3 1" joinstyle="round"/>
                <v:textbox>
                  <w:txbxContent>
                    <w:p w14:paraId="4B99CC58" w14:textId="77777777" w:rsidR="00FF1C3C" w:rsidRDefault="00FF1C3C" w:rsidP="00FF1C3C">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表格标题</w:t>
                      </w:r>
                    </w:p>
                    <w:p w14:paraId="66411E8A"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6B3D746A"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按表序命名置于表格上方</w:t>
                      </w:r>
                    </w:p>
                    <w:p w14:paraId="2FA7F002"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p>
                    <w:p w14:paraId="58AF4CF9" w14:textId="77777777" w:rsidR="00FF1C3C" w:rsidRDefault="00FF1C3C" w:rsidP="00FF1C3C">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表格内容</w:t>
                      </w:r>
                    </w:p>
                    <w:p w14:paraId="5828DAE6"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宋体，小四号或五号</w:t>
                      </w:r>
                    </w:p>
                    <w:p w14:paraId="32629FB8"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行距：单</w:t>
                      </w:r>
                      <w:proofErr w:type="gramStart"/>
                      <w:r>
                        <w:rPr>
                          <w:rFonts w:ascii="方正仿宋_GBK" w:eastAsia="方正仿宋_GBK" w:hAnsi="方正仿宋_GBK" w:cs="方正仿宋_GBK" w:hint="eastAsia"/>
                          <w:bCs/>
                          <w:color w:val="FF0000"/>
                          <w:sz w:val="28"/>
                          <w:szCs w:val="28"/>
                        </w:rPr>
                        <w:t>倍</w:t>
                      </w:r>
                      <w:proofErr w:type="gramEnd"/>
                      <w:r>
                        <w:rPr>
                          <w:rFonts w:ascii="方正仿宋_GBK" w:eastAsia="方正仿宋_GBK" w:hAnsi="方正仿宋_GBK" w:cs="方正仿宋_GBK" w:hint="eastAsia"/>
                          <w:bCs/>
                          <w:color w:val="FF0000"/>
                          <w:sz w:val="28"/>
                          <w:szCs w:val="28"/>
                        </w:rPr>
                        <w:t>行距</w:t>
                      </w:r>
                    </w:p>
                    <w:p w14:paraId="0C961A7B" w14:textId="77777777" w:rsidR="00FF1C3C" w:rsidRDefault="00FF1C3C" w:rsidP="00FF1C3C">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注：表格应为可编辑文字，</w:t>
                      </w:r>
                      <w:proofErr w:type="gramStart"/>
                      <w:r>
                        <w:rPr>
                          <w:rFonts w:ascii="方正仿宋_GBK" w:eastAsia="方正仿宋_GBK" w:hAnsi="方正仿宋_GBK" w:cs="方正仿宋_GBK" w:hint="eastAsia"/>
                          <w:bCs/>
                          <w:color w:val="FF0000"/>
                          <w:sz w:val="28"/>
                          <w:szCs w:val="28"/>
                        </w:rPr>
                        <w:t>不</w:t>
                      </w:r>
                      <w:proofErr w:type="gramEnd"/>
                      <w:r>
                        <w:rPr>
                          <w:rFonts w:ascii="方正仿宋_GBK" w:eastAsia="方正仿宋_GBK" w:hAnsi="方正仿宋_GBK" w:cs="方正仿宋_GBK" w:hint="eastAsia"/>
                          <w:bCs/>
                          <w:color w:val="FF0000"/>
                          <w:sz w:val="28"/>
                          <w:szCs w:val="28"/>
                        </w:rPr>
                        <w:t>可用图片，居中对齐</w:t>
                      </w:r>
                    </w:p>
                  </w:txbxContent>
                </v:textbox>
              </v:shape>
            </w:pict>
          </mc:Fallback>
        </mc:AlternateContent>
      </w:r>
    </w:p>
    <w:p w14:paraId="71714F46" w14:textId="1468DDC5" w:rsidR="00FF1C3C" w:rsidRDefault="00FF1C3C" w:rsidP="00FF1C3C">
      <w:pPr>
        <w:pStyle w:val="a9"/>
        <w:spacing w:line="600" w:lineRule="exact"/>
        <w:ind w:left="432"/>
        <w:rPr>
          <w:rFonts w:ascii="黑体" w:eastAsia="黑体" w:hAnsi="黑体" w:cs="仿宋_GB2312" w:hint="eastAsia"/>
          <w:sz w:val="30"/>
          <w:szCs w:val="30"/>
          <w14:ligatures w14:val="none"/>
        </w:rPr>
      </w:pPr>
    </w:p>
    <w:p w14:paraId="38A03B16"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457A5AE5"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04995C20"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7FA72F1F"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45B8ECFD"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5C13F047"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03E4C816"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7EE90E90" w14:textId="77777777" w:rsidR="00FF1C3C" w:rsidRDefault="00FF1C3C" w:rsidP="00FF1C3C">
      <w:pPr>
        <w:pStyle w:val="a9"/>
        <w:spacing w:line="600" w:lineRule="exact"/>
        <w:ind w:left="432"/>
        <w:rPr>
          <w:rFonts w:ascii="黑体" w:eastAsia="黑体" w:hAnsi="黑体" w:cs="仿宋_GB2312" w:hint="eastAsia"/>
          <w:sz w:val="30"/>
          <w:szCs w:val="30"/>
          <w14:ligatures w14:val="none"/>
        </w:rPr>
      </w:pPr>
    </w:p>
    <w:p w14:paraId="37196A98" w14:textId="58A982CA" w:rsidR="005547CD" w:rsidRPr="005547CD" w:rsidRDefault="005547CD" w:rsidP="005547CD">
      <w:pPr>
        <w:pStyle w:val="a9"/>
        <w:spacing w:line="600" w:lineRule="exact"/>
        <w:ind w:left="432" w:firstLineChars="600" w:firstLine="144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lastRenderedPageBreak/>
        <w:t>图</w:t>
      </w:r>
      <w:r w:rsidRPr="005547CD">
        <w:rPr>
          <w:rFonts w:ascii="Times New Roman" w:eastAsia="宋体" w:hAnsi="Times New Roman" w:cs="Times New Roman"/>
          <w:noProof/>
          <w:sz w:val="24"/>
          <w:szCs w:val="24"/>
        </w:rPr>
        <w:drawing>
          <wp:anchor distT="0" distB="0" distL="114300" distR="114300" simplePos="0" relativeHeight="251676672" behindDoc="0" locked="0" layoutInCell="1" allowOverlap="1" wp14:anchorId="59A47A4A" wp14:editId="3AD35F3C">
            <wp:simplePos x="0" y="0"/>
            <wp:positionH relativeFrom="margin">
              <wp:align>center</wp:align>
            </wp:positionH>
            <wp:positionV relativeFrom="paragraph">
              <wp:posOffset>257810</wp:posOffset>
            </wp:positionV>
            <wp:extent cx="3594100" cy="1597025"/>
            <wp:effectExtent l="0" t="0" r="6350" b="3175"/>
            <wp:wrapTopAndBottom/>
            <wp:docPr id="5459662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6625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0" cy="1597025"/>
                    </a:xfrm>
                    <a:prstGeom prst="rect">
                      <a:avLst/>
                    </a:prstGeom>
                  </pic:spPr>
                </pic:pic>
              </a:graphicData>
            </a:graphic>
            <wp14:sizeRelH relativeFrom="page">
              <wp14:pctWidth>0</wp14:pctWidth>
            </wp14:sizeRelH>
            <wp14:sizeRelV relativeFrom="page">
              <wp14:pctHeight>0</wp14:pctHeight>
            </wp14:sizeRelV>
          </wp:anchor>
        </w:drawing>
      </w:r>
      <w:r w:rsidRPr="005547CD">
        <w:rPr>
          <w:rFonts w:ascii="Times New Roman" w:eastAsia="宋体" w:hAnsi="Times New Roman" w:cs="Times New Roman"/>
          <w:sz w:val="24"/>
          <w:szCs w:val="24"/>
          <w14:ligatures w14:val="none"/>
        </w:rPr>
        <w:t>1</w:t>
      </w:r>
      <w:r w:rsidRPr="005547CD">
        <w:rPr>
          <w:rFonts w:ascii="宋体" w:eastAsia="宋体" w:hAnsi="宋体" w:cs="仿宋_GB2312" w:hint="eastAsia"/>
          <w:sz w:val="24"/>
          <w:szCs w:val="24"/>
          <w14:ligatures w14:val="none"/>
        </w:rPr>
        <w:t xml:space="preserve"> 各无人机与各导弹初始位置示意图</w:t>
      </w:r>
    </w:p>
    <w:p w14:paraId="0E770CB1" w14:textId="7A0B729F" w:rsidR="005547CD" w:rsidRDefault="005547CD" w:rsidP="00FF1C3C">
      <w:pPr>
        <w:pStyle w:val="a9"/>
        <w:spacing w:line="600" w:lineRule="exact"/>
        <w:ind w:left="432"/>
        <w:rPr>
          <w:rFonts w:ascii="黑体" w:eastAsia="黑体" w:hAnsi="黑体" w:cs="仿宋_GB2312" w:hint="eastAsia"/>
          <w:sz w:val="30"/>
          <w:szCs w:val="30"/>
          <w14:ligatures w14:val="none"/>
        </w:rPr>
      </w:pPr>
      <w:r>
        <w:rPr>
          <w:noProof/>
          <w:sz w:val="28"/>
        </w:rPr>
        <mc:AlternateContent>
          <mc:Choice Requires="wps">
            <w:drawing>
              <wp:anchor distT="0" distB="0" distL="114300" distR="114300" simplePos="0" relativeHeight="251678720" behindDoc="0" locked="0" layoutInCell="1" allowOverlap="1" wp14:anchorId="16068C64" wp14:editId="1DDCF204">
                <wp:simplePos x="0" y="0"/>
                <wp:positionH relativeFrom="column">
                  <wp:posOffset>1447139</wp:posOffset>
                </wp:positionH>
                <wp:positionV relativeFrom="paragraph">
                  <wp:posOffset>330497</wp:posOffset>
                </wp:positionV>
                <wp:extent cx="3069529" cy="903281"/>
                <wp:effectExtent l="0" t="381000" r="17145" b="11430"/>
                <wp:wrapNone/>
                <wp:docPr id="1617228710" name="圆角矩形标注 17"/>
                <wp:cNvGraphicFramePr/>
                <a:graphic xmlns:a="http://schemas.openxmlformats.org/drawingml/2006/main">
                  <a:graphicData uri="http://schemas.microsoft.com/office/word/2010/wordprocessingShape">
                    <wps:wsp>
                      <wps:cNvSpPr/>
                      <wps:spPr bwMode="auto">
                        <a:xfrm>
                          <a:off x="0" y="0"/>
                          <a:ext cx="3069529" cy="903281"/>
                        </a:xfrm>
                        <a:prstGeom prst="wedgeRoundRectCallout">
                          <a:avLst>
                            <a:gd name="adj1" fmla="val -19935"/>
                            <a:gd name="adj2" fmla="val -90730"/>
                            <a:gd name="adj3" fmla="val 16667"/>
                          </a:avLst>
                        </a:prstGeom>
                        <a:solidFill>
                          <a:srgbClr val="FFFFFF">
                            <a:alpha val="84999"/>
                          </a:srgbClr>
                        </a:solidFill>
                        <a:ln w="25400">
                          <a:solidFill>
                            <a:srgbClr val="FF0000"/>
                          </a:solidFill>
                          <a:prstDash val="sysDash"/>
                          <a:round/>
                        </a:ln>
                      </wps:spPr>
                      <wps:txbx>
                        <w:txbxContent>
                          <w:p w14:paraId="7D6560E4" w14:textId="77777777" w:rsidR="005547CD" w:rsidRDefault="005547CD" w:rsidP="005547CD">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图标题</w:t>
                            </w:r>
                          </w:p>
                          <w:p w14:paraId="3542F933" w14:textId="77777777" w:rsidR="005547CD" w:rsidRDefault="005547CD" w:rsidP="005547CD">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655EE26E" w14:textId="77777777" w:rsidR="005547CD" w:rsidRDefault="005547CD" w:rsidP="005547CD">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按图序命名置于图下方，居中对齐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68C64" id="圆角矩形标注 17" o:spid="_x0000_s1036" type="#_x0000_t62" style="position:absolute;left:0;text-align:left;margin-left:113.95pt;margin-top:26pt;width:241.7pt;height:7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" adj="6494,-8798" strokecolor="red" strokeweight="2pt">
                <v:fill opacity="55769f"/>
                <v:stroke dashstyle="3 1" joinstyle="round"/>
                <v:textbox>
                  <w:txbxContent>
                    <w:p w14:paraId="7D6560E4" w14:textId="77777777" w:rsidR="005547CD" w:rsidRDefault="005547CD" w:rsidP="005547CD">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图标题</w:t>
                      </w:r>
                    </w:p>
                    <w:p w14:paraId="3542F933" w14:textId="77777777" w:rsidR="005547CD" w:rsidRDefault="005547CD" w:rsidP="005547CD">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655EE26E" w14:textId="77777777" w:rsidR="005547CD" w:rsidRDefault="005547CD" w:rsidP="005547CD">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按图序命名置于图下方，居中对齐</w:t>
                      </w:r>
                    </w:p>
                  </w:txbxContent>
                </v:textbox>
              </v:shape>
            </w:pict>
          </mc:Fallback>
        </mc:AlternateContent>
      </w:r>
    </w:p>
    <w:p w14:paraId="7F3A5931" w14:textId="0B1B6FD3" w:rsidR="005547CD" w:rsidRDefault="005547CD" w:rsidP="00FF1C3C">
      <w:pPr>
        <w:pStyle w:val="a9"/>
        <w:spacing w:line="600" w:lineRule="exact"/>
        <w:ind w:left="432"/>
        <w:rPr>
          <w:rFonts w:ascii="黑体" w:eastAsia="黑体" w:hAnsi="黑体" w:cs="仿宋_GB2312" w:hint="eastAsia"/>
          <w:sz w:val="30"/>
          <w:szCs w:val="30"/>
          <w14:ligatures w14:val="none"/>
        </w:rPr>
      </w:pPr>
    </w:p>
    <w:p w14:paraId="573F22F0" w14:textId="272E5086" w:rsidR="005547CD" w:rsidRDefault="005547CD" w:rsidP="00FF1C3C">
      <w:pPr>
        <w:pStyle w:val="a9"/>
        <w:spacing w:line="600" w:lineRule="exact"/>
        <w:ind w:left="432"/>
        <w:rPr>
          <w:rFonts w:ascii="黑体" w:eastAsia="黑体" w:hAnsi="黑体" w:cs="仿宋_GB2312" w:hint="eastAsia"/>
          <w:sz w:val="30"/>
          <w:szCs w:val="30"/>
          <w14:ligatures w14:val="none"/>
        </w:rPr>
      </w:pPr>
    </w:p>
    <w:p w14:paraId="3E98A019" w14:textId="3970A49D" w:rsidR="00FF1C3C" w:rsidRDefault="00FF1C3C" w:rsidP="00FF1C3C">
      <w:pPr>
        <w:pStyle w:val="a9"/>
        <w:spacing w:line="600" w:lineRule="exact"/>
        <w:ind w:left="432"/>
        <w:rPr>
          <w:rFonts w:ascii="黑体" w:eastAsia="黑体" w:hAnsi="黑体" w:cs="仿宋_GB2312" w:hint="eastAsia"/>
          <w:sz w:val="30"/>
          <w:szCs w:val="30"/>
          <w14:ligatures w14:val="none"/>
        </w:rPr>
      </w:pPr>
    </w:p>
    <w:p w14:paraId="0F3BCA85" w14:textId="5E54553A" w:rsidR="005547CD" w:rsidRPr="00FB6785" w:rsidRDefault="00FB6785" w:rsidP="00FB6785">
      <w:pPr>
        <w:spacing w:line="600" w:lineRule="exact"/>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七、</w:t>
      </w:r>
      <w:r w:rsidR="005547CD" w:rsidRPr="00FB6785">
        <w:rPr>
          <w:rFonts w:ascii="黑体" w:eastAsia="黑体" w:hAnsi="黑体" w:cs="仿宋_GB2312" w:hint="eastAsia"/>
          <w:sz w:val="30"/>
          <w:szCs w:val="30"/>
          <w14:ligatures w14:val="none"/>
        </w:rPr>
        <w:t>模型的评价和优缺点</w:t>
      </w:r>
    </w:p>
    <w:p w14:paraId="3C3A4155" w14:textId="492E011C" w:rsidR="005547CD" w:rsidRPr="005547CD" w:rsidRDefault="005547CD" w:rsidP="005547CD">
      <w:pPr>
        <w:spacing w:line="600" w:lineRule="exact"/>
        <w:ind w:firstLineChars="200" w:firstLine="562"/>
        <w:rPr>
          <w:rFonts w:ascii="宋体" w:eastAsia="宋体" w:hAnsi="宋体" w:cs="仿宋_GB2312" w:hint="eastAsia"/>
          <w:b/>
          <w:bCs/>
          <w:sz w:val="28"/>
          <w:szCs w:val="28"/>
          <w14:ligatures w14:val="none"/>
        </w:rPr>
      </w:pPr>
      <w:r w:rsidRPr="005547CD">
        <w:rPr>
          <w:rFonts w:ascii="宋体" w:eastAsia="宋体" w:hAnsi="宋体" w:cs="仿宋_GB2312" w:hint="eastAsia"/>
          <w:b/>
          <w:bCs/>
          <w:sz w:val="28"/>
          <w:szCs w:val="28"/>
          <w14:ligatures w14:val="none"/>
        </w:rPr>
        <w:t>7.1模型的评价</w:t>
      </w:r>
    </w:p>
    <w:p w14:paraId="21E9290B" w14:textId="77777777" w:rsidR="005547CD" w:rsidRPr="005547CD" w:rsidRDefault="005547CD" w:rsidP="005547CD">
      <w:pPr>
        <w:adjustRightInd w:val="0"/>
        <w:spacing w:line="480" w:lineRule="exact"/>
        <w:ind w:firstLineChars="200" w:firstLine="482"/>
        <w:rPr>
          <w:rFonts w:ascii="宋体" w:eastAsia="宋体" w:hAnsi="宋体" w:cs="仿宋_GB2312" w:hint="eastAsia"/>
          <w:b/>
          <w:bCs/>
          <w:sz w:val="24"/>
          <w:szCs w:val="24"/>
          <w14:ligatures w14:val="none"/>
        </w:rPr>
      </w:pPr>
      <w:r w:rsidRPr="005547CD">
        <w:rPr>
          <w:rFonts w:ascii="宋体" w:eastAsia="宋体" w:hAnsi="宋体" w:cs="仿宋_GB2312" w:hint="eastAsia"/>
          <w:b/>
          <w:bCs/>
          <w:sz w:val="24"/>
          <w:szCs w:val="24"/>
          <w14:ligatures w14:val="none"/>
        </w:rPr>
        <w:t>模型的优点：</w:t>
      </w:r>
    </w:p>
    <w:p w14:paraId="19B023DE" w14:textId="539D8CE6" w:rsidR="005547CD"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t>1.本文对导弹、无人机、云团及烟幕弹的运动情况做了详细分析，给出了精确的运动轨迹方程，体现了建模过程的数学严谨性;</w:t>
      </w:r>
    </w:p>
    <w:p w14:paraId="2257D209" w14:textId="1EDA414B" w:rsidR="005547CD"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t>2.创新性地引入了布尔函数来清晰地定义遮蔽状态，这使得逻辑非常清晰，同时对模型的推导以及算法的实现给出了详细的说明，文章层级分明、逻辑很严谨。</w:t>
      </w:r>
    </w:p>
    <w:p w14:paraId="5A592970" w14:textId="4BD784AF" w:rsidR="005547CD"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sz w:val="24"/>
          <w:szCs w:val="24"/>
          <w14:ligatures w14:val="none"/>
        </w:rPr>
        <w:t>……</w:t>
      </w:r>
    </w:p>
    <w:p w14:paraId="04EEF6AD" w14:textId="77777777" w:rsidR="005547CD" w:rsidRPr="005547CD" w:rsidRDefault="005547CD" w:rsidP="005547CD">
      <w:pPr>
        <w:adjustRightInd w:val="0"/>
        <w:spacing w:line="480" w:lineRule="exact"/>
        <w:ind w:firstLineChars="200" w:firstLine="482"/>
        <w:rPr>
          <w:rFonts w:ascii="宋体" w:eastAsia="宋体" w:hAnsi="宋体" w:cs="仿宋_GB2312" w:hint="eastAsia"/>
          <w:b/>
          <w:bCs/>
          <w:sz w:val="24"/>
          <w:szCs w:val="24"/>
          <w14:ligatures w14:val="none"/>
        </w:rPr>
      </w:pPr>
      <w:r w:rsidRPr="005547CD">
        <w:rPr>
          <w:rFonts w:ascii="宋体" w:eastAsia="宋体" w:hAnsi="宋体" w:cs="仿宋_GB2312" w:hint="eastAsia"/>
          <w:b/>
          <w:bCs/>
          <w:sz w:val="24"/>
          <w:szCs w:val="24"/>
          <w14:ligatures w14:val="none"/>
        </w:rPr>
        <w:t>模型的缺点：</w:t>
      </w:r>
    </w:p>
    <w:p w14:paraId="09FEBDBE" w14:textId="75F182F0" w:rsidR="005547CD"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t>1.符号系统略显繁琐，定义了很多包含大量下标的符号，包含大量下标和字母的符号虽然精确，但严重影响了阅读的流畅性;</w:t>
      </w:r>
    </w:p>
    <w:p w14:paraId="00E97B0B" w14:textId="21CBB564" w:rsid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t>2.算法流程说明太过冗长，本文对每一个算法的使用都进行了详细的说明，会引起阅读的疲劳。</w:t>
      </w:r>
    </w:p>
    <w:p w14:paraId="6CF5B6D7" w14:textId="1AA58DE1" w:rsidR="005547CD"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Pr>
          <w:rFonts w:ascii="宋体" w:eastAsia="宋体" w:hAnsi="宋体" w:cs="仿宋_GB2312"/>
          <w:sz w:val="24"/>
          <w:szCs w:val="24"/>
          <w14:ligatures w14:val="none"/>
        </w:rPr>
        <w:t>……</w:t>
      </w:r>
    </w:p>
    <w:p w14:paraId="49D1E5E6" w14:textId="48C45507" w:rsidR="005547CD" w:rsidRPr="005547CD" w:rsidRDefault="005547CD" w:rsidP="005547CD">
      <w:pPr>
        <w:adjustRightInd w:val="0"/>
        <w:spacing w:line="480" w:lineRule="exact"/>
        <w:ind w:firstLineChars="200" w:firstLine="562"/>
        <w:rPr>
          <w:rFonts w:ascii="宋体" w:eastAsia="宋体" w:hAnsi="宋体" w:cs="仿宋_GB2312" w:hint="eastAsia"/>
          <w:b/>
          <w:bCs/>
          <w:sz w:val="28"/>
          <w:szCs w:val="28"/>
          <w14:ligatures w14:val="none"/>
        </w:rPr>
      </w:pPr>
      <w:r w:rsidRPr="005547CD">
        <w:rPr>
          <w:rFonts w:ascii="宋体" w:eastAsia="宋体" w:hAnsi="宋体" w:cs="仿宋_GB2312" w:hint="eastAsia"/>
          <w:b/>
          <w:bCs/>
          <w:sz w:val="28"/>
          <w:szCs w:val="28"/>
          <w14:ligatures w14:val="none"/>
        </w:rPr>
        <w:t>7.2 模型的推广</w:t>
      </w:r>
    </w:p>
    <w:p w14:paraId="5D697B59" w14:textId="44B7A36D" w:rsidR="00FF1C3C" w:rsidRPr="005547CD" w:rsidRDefault="005547CD" w:rsidP="005547CD">
      <w:pPr>
        <w:adjustRightInd w:val="0"/>
        <w:spacing w:line="480" w:lineRule="exact"/>
        <w:ind w:firstLineChars="200" w:firstLine="480"/>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lastRenderedPageBreak/>
        <w:t>本文的模型是在理想情况下进行，没有考虑到空气的阻力、云团的扩散，在实际的问题研究中，这些都是不可忽略的因素。同时可以设计更高效的策略来在更大的范围内找到最优的策略使效益最大。</w:t>
      </w:r>
    </w:p>
    <w:p w14:paraId="53E44651" w14:textId="2B466108" w:rsidR="00FF1C3C" w:rsidRPr="005547CD" w:rsidRDefault="005547CD" w:rsidP="00FF1C3C">
      <w:pPr>
        <w:pStyle w:val="a9"/>
        <w:spacing w:line="600" w:lineRule="exact"/>
        <w:ind w:left="432"/>
        <w:rPr>
          <w:rFonts w:ascii="宋体" w:eastAsia="宋体" w:hAnsi="宋体" w:cs="仿宋_GB2312" w:hint="eastAsia"/>
          <w:sz w:val="24"/>
          <w:szCs w:val="24"/>
          <w14:ligatures w14:val="none"/>
        </w:rPr>
      </w:pPr>
      <w:r w:rsidRPr="005547CD">
        <w:rPr>
          <w:rFonts w:ascii="宋体" w:eastAsia="宋体" w:hAnsi="宋体" w:cs="仿宋_GB2312" w:hint="eastAsia"/>
          <w:sz w:val="24"/>
          <w:szCs w:val="24"/>
          <w14:ligatures w14:val="none"/>
        </w:rPr>
        <w:t xml:space="preserve"> </w:t>
      </w:r>
      <w:r w:rsidRPr="005547CD">
        <w:rPr>
          <w:rFonts w:ascii="宋体" w:eastAsia="宋体" w:hAnsi="宋体" w:cs="仿宋_GB2312"/>
          <w:sz w:val="24"/>
          <w:szCs w:val="24"/>
          <w14:ligatures w14:val="none"/>
        </w:rPr>
        <w:t>……</w:t>
      </w:r>
    </w:p>
    <w:p w14:paraId="4CCC5165" w14:textId="175D46A6" w:rsidR="00FF1C3C" w:rsidRPr="00B066BE" w:rsidRDefault="00B066BE" w:rsidP="00B066BE">
      <w:pPr>
        <w:spacing w:line="600" w:lineRule="exact"/>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t>八、参考文献</w:t>
      </w:r>
    </w:p>
    <w:p w14:paraId="0592B6DA" w14:textId="556D90E4" w:rsidR="00B066BE" w:rsidRPr="00B066BE" w:rsidRDefault="00B066BE" w:rsidP="00B066BE">
      <w:pPr>
        <w:numPr>
          <w:ilvl w:val="0"/>
          <w:numId w:val="15"/>
        </w:numPr>
        <w:spacing w:line="480" w:lineRule="exact"/>
        <w:rPr>
          <w:rFonts w:ascii="Times New Roman" w:eastAsia="宋体" w:hAnsi="Times New Roman" w:cs="Times New Roman"/>
          <w:sz w:val="24"/>
          <w:szCs w:val="24"/>
          <w14:ligatures w14:val="none"/>
        </w:rPr>
      </w:pPr>
      <w:proofErr w:type="gramStart"/>
      <w:r w:rsidRPr="00B066BE">
        <w:rPr>
          <w:rFonts w:ascii="Times New Roman" w:eastAsia="宋体" w:hAnsi="Times New Roman" w:cs="Times New Roman"/>
          <w:sz w:val="24"/>
          <w:szCs w:val="24"/>
          <w14:ligatures w14:val="none"/>
        </w:rPr>
        <w:t>蒋</w:t>
      </w:r>
      <w:proofErr w:type="gramEnd"/>
      <w:r w:rsidRPr="00B066BE">
        <w:rPr>
          <w:rFonts w:ascii="Times New Roman" w:eastAsia="宋体" w:hAnsi="Times New Roman" w:cs="Times New Roman"/>
          <w:sz w:val="24"/>
          <w:szCs w:val="24"/>
          <w14:ligatures w14:val="none"/>
        </w:rPr>
        <w:t>南平</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郑万军</w:t>
      </w:r>
      <w:r w:rsidRPr="00B066BE">
        <w:rPr>
          <w:rFonts w:ascii="Times New Roman" w:eastAsia="宋体" w:hAnsi="Times New Roman" w:cs="Times New Roman"/>
          <w:sz w:val="24"/>
          <w:szCs w:val="24"/>
          <w14:ligatures w14:val="none"/>
        </w:rPr>
        <w:t xml:space="preserve">. </w:t>
      </w:r>
      <w:r w:rsidRPr="00B066BE">
        <w:rPr>
          <w:rFonts w:ascii="Times New Roman" w:eastAsia="宋体" w:hAnsi="Times New Roman" w:cs="Times New Roman"/>
          <w:sz w:val="24"/>
          <w:szCs w:val="24"/>
          <w14:ligatures w14:val="none"/>
        </w:rPr>
        <w:t>中国农民工多维返贫测度问题</w:t>
      </w:r>
      <w:r w:rsidRPr="00B066BE">
        <w:rPr>
          <w:rFonts w:ascii="Times New Roman" w:eastAsia="宋体" w:hAnsi="Times New Roman" w:cs="Times New Roman"/>
          <w:sz w:val="24"/>
          <w:szCs w:val="24"/>
          <w14:ligatures w14:val="none"/>
        </w:rPr>
        <w:t xml:space="preserve">[J]. </w:t>
      </w:r>
      <w:r w:rsidRPr="00B066BE">
        <w:rPr>
          <w:rFonts w:ascii="Times New Roman" w:eastAsia="宋体" w:hAnsi="Times New Roman" w:cs="Times New Roman"/>
          <w:sz w:val="24"/>
          <w:szCs w:val="24"/>
          <w14:ligatures w14:val="none"/>
        </w:rPr>
        <w:t>中国农村经济</w:t>
      </w:r>
      <w:r w:rsidRPr="00B066BE">
        <w:rPr>
          <w:rFonts w:ascii="Times New Roman" w:eastAsia="宋体" w:hAnsi="Times New Roman" w:cs="Times New Roman"/>
          <w:sz w:val="24"/>
          <w:szCs w:val="24"/>
          <w14:ligatures w14:val="none"/>
        </w:rPr>
        <w:t>, 2017(6): 58-69.</w:t>
      </w:r>
    </w:p>
    <w:p w14:paraId="687D801E" w14:textId="69EA946F" w:rsidR="00B066BE" w:rsidRPr="00B066BE" w:rsidRDefault="00B066BE" w:rsidP="00B066BE">
      <w:pPr>
        <w:numPr>
          <w:ilvl w:val="0"/>
          <w:numId w:val="15"/>
        </w:numPr>
        <w:spacing w:line="480" w:lineRule="exact"/>
        <w:rPr>
          <w:rFonts w:ascii="Times New Roman" w:eastAsia="宋体" w:hAnsi="Times New Roman" w:cs="Times New Roman"/>
          <w:sz w:val="24"/>
          <w:szCs w:val="24"/>
          <w14:ligatures w14:val="none"/>
        </w:rPr>
      </w:pPr>
      <w:r w:rsidRPr="00B066BE">
        <w:rPr>
          <w:rFonts w:ascii="Times New Roman" w:eastAsia="宋体" w:hAnsi="Times New Roman" w:cs="Times New Roman"/>
          <w:sz w:val="24"/>
          <w:szCs w:val="24"/>
          <w14:ligatures w14:val="none"/>
        </w:rPr>
        <w:t>汪三贵</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刘明月</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从绝对贫困到相对贫困</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理论关系、战略转变与政策重点</w:t>
      </w:r>
      <w:r w:rsidRPr="00B066BE">
        <w:rPr>
          <w:rFonts w:ascii="Times New Roman" w:eastAsia="宋体" w:hAnsi="Times New Roman" w:cs="Times New Roman"/>
          <w:sz w:val="24"/>
          <w:szCs w:val="24"/>
          <w14:ligatures w14:val="none"/>
        </w:rPr>
        <w:t>[J].</w:t>
      </w:r>
      <w:r w:rsidRPr="00B066BE">
        <w:rPr>
          <w:rFonts w:ascii="Times New Roman" w:eastAsia="宋体" w:hAnsi="Times New Roman" w:cs="Times New Roman"/>
          <w:sz w:val="24"/>
          <w:szCs w:val="24"/>
          <w14:ligatures w14:val="none"/>
        </w:rPr>
        <w:t>华南师范大学学报</w:t>
      </w:r>
      <w:r w:rsidRPr="00B066BE">
        <w:rPr>
          <w:rFonts w:ascii="Times New Roman" w:eastAsia="宋体" w:hAnsi="Times New Roman" w:cs="Times New Roman"/>
          <w:sz w:val="24"/>
          <w:szCs w:val="24"/>
          <w14:ligatures w14:val="none"/>
        </w:rPr>
        <w:t>(</w:t>
      </w:r>
      <w:r w:rsidRPr="00B066BE">
        <w:rPr>
          <w:rFonts w:ascii="Times New Roman" w:eastAsia="宋体" w:hAnsi="Times New Roman" w:cs="Times New Roman"/>
          <w:sz w:val="24"/>
          <w:szCs w:val="24"/>
          <w14:ligatures w14:val="none"/>
        </w:rPr>
        <w:t>社会科学版</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2020</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(06):</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18-29</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189.</w:t>
      </w:r>
    </w:p>
    <w:p w14:paraId="31A8DE35" w14:textId="6D1A3D5F" w:rsidR="00B066BE" w:rsidRPr="00B066BE" w:rsidRDefault="00B066BE" w:rsidP="00B066BE">
      <w:pPr>
        <w:numPr>
          <w:ilvl w:val="0"/>
          <w:numId w:val="15"/>
        </w:numPr>
        <w:spacing w:line="480" w:lineRule="exact"/>
        <w:rPr>
          <w:rFonts w:ascii="Times New Roman" w:eastAsia="宋体" w:hAnsi="Times New Roman" w:cs="Times New Roman"/>
          <w:sz w:val="24"/>
          <w:szCs w:val="24"/>
          <w14:ligatures w14:val="none"/>
        </w:rPr>
      </w:pPr>
      <w:r w:rsidRPr="00B066BE">
        <w:rPr>
          <w:rFonts w:ascii="Times New Roman" w:eastAsia="宋体" w:hAnsi="Times New Roman" w:cs="Times New Roman"/>
          <w:sz w:val="24"/>
          <w:szCs w:val="24"/>
          <w14:ligatures w14:val="none"/>
        </w:rPr>
        <w:t>周强</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张全红</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中国家庭长期多维贫困状态转化及教育因素研究</w:t>
      </w:r>
      <w:r w:rsidRPr="00B066BE">
        <w:rPr>
          <w:rFonts w:ascii="Times New Roman" w:eastAsia="宋体" w:hAnsi="Times New Roman" w:cs="Times New Roman"/>
          <w:sz w:val="24"/>
          <w:szCs w:val="24"/>
          <w14:ligatures w14:val="none"/>
        </w:rPr>
        <w:t>[J].</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数量经济技术经济研究</w:t>
      </w:r>
      <w:r w:rsidRPr="00B066BE">
        <w:rPr>
          <w:rFonts w:ascii="Times New Roman" w:eastAsia="宋体" w:hAnsi="Times New Roman" w:cs="Times New Roman"/>
          <w:sz w:val="24"/>
          <w:szCs w:val="24"/>
          <w14:ligatures w14:val="none"/>
        </w:rPr>
        <w:t>, 2017, 34 (4):</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3</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w:t>
      </w:r>
      <w:r>
        <w:rPr>
          <w:rFonts w:ascii="Times New Roman" w:eastAsia="宋体" w:hAnsi="Times New Roman" w:cs="Times New Roman" w:hint="eastAsia"/>
          <w:sz w:val="24"/>
          <w:szCs w:val="24"/>
          <w14:ligatures w14:val="none"/>
        </w:rPr>
        <w:t xml:space="preserve"> </w:t>
      </w:r>
      <w:r w:rsidRPr="00B066BE">
        <w:rPr>
          <w:rFonts w:ascii="Times New Roman" w:eastAsia="宋体" w:hAnsi="Times New Roman" w:cs="Times New Roman"/>
          <w:sz w:val="24"/>
          <w:szCs w:val="24"/>
          <w14:ligatures w14:val="none"/>
        </w:rPr>
        <w:t>19.</w:t>
      </w:r>
    </w:p>
    <w:p w14:paraId="366172E4" w14:textId="216FF2D2" w:rsidR="00B066BE" w:rsidRPr="00B066BE" w:rsidRDefault="00B066BE" w:rsidP="00B066BE">
      <w:pPr>
        <w:numPr>
          <w:ilvl w:val="0"/>
          <w:numId w:val="15"/>
        </w:numPr>
        <w:spacing w:line="480" w:lineRule="exact"/>
        <w:rPr>
          <w:rFonts w:ascii="Times New Roman" w:eastAsia="仿宋_GB2312" w:hAnsi="Times New Roman" w:cs="Times New Roman"/>
          <w:sz w:val="24"/>
          <w:szCs w:val="24"/>
          <w14:ligatures w14:val="none"/>
        </w:rPr>
      </w:pPr>
      <w:proofErr w:type="spellStart"/>
      <w:r w:rsidRPr="00B066BE">
        <w:rPr>
          <w:rFonts w:ascii="Times New Roman" w:eastAsia="仿宋_GB2312" w:hAnsi="Times New Roman" w:cs="Times New Roman"/>
          <w:sz w:val="24"/>
          <w:szCs w:val="24"/>
          <w14:ligatures w14:val="none"/>
        </w:rPr>
        <w:t>Airio</w:t>
      </w:r>
      <w:proofErr w:type="spellEnd"/>
      <w:r w:rsidRPr="00B066BE">
        <w:rPr>
          <w:rFonts w:ascii="Times New Roman" w:eastAsia="仿宋_GB2312" w:hAnsi="Times New Roman" w:cs="Times New Roman"/>
          <w:sz w:val="24"/>
          <w:szCs w:val="24"/>
          <w14:ligatures w14:val="none"/>
        </w:rPr>
        <w:t xml:space="preserve"> I, Moisio P, Niemelä M. Intergenerational Transmission of Poverty in Finland in the 1990s[J]. European Journal of Social Security, 2005, 7(3): 253-269.</w:t>
      </w:r>
    </w:p>
    <w:p w14:paraId="2FB58F07" w14:textId="22B14CB1" w:rsidR="00FF1C3C" w:rsidRDefault="00B066BE" w:rsidP="00FF1C3C">
      <w:pPr>
        <w:pStyle w:val="a9"/>
        <w:spacing w:line="600" w:lineRule="exact"/>
        <w:ind w:left="432"/>
        <w:rPr>
          <w:rFonts w:ascii="黑体" w:eastAsia="黑体" w:hAnsi="黑体" w:cs="仿宋_GB2312" w:hint="eastAsia"/>
          <w:sz w:val="30"/>
          <w:szCs w:val="30"/>
          <w14:ligatures w14:val="none"/>
        </w:rPr>
      </w:pPr>
      <w:r>
        <w:rPr>
          <w:rFonts w:ascii="仿宋_GB2312" w:eastAsia="仿宋_GB2312" w:hAnsi="仿宋_GB2312" w:cs="仿宋_GB2312" w:hint="eastAsia"/>
          <w:noProof/>
          <w:sz w:val="28"/>
        </w:rPr>
        <mc:AlternateContent>
          <mc:Choice Requires="wps">
            <w:drawing>
              <wp:anchor distT="0" distB="0" distL="114300" distR="114300" simplePos="0" relativeHeight="251680768" behindDoc="0" locked="0" layoutInCell="1" allowOverlap="1" wp14:anchorId="520CFAF2" wp14:editId="2EDC3792">
                <wp:simplePos x="0" y="0"/>
                <wp:positionH relativeFrom="margin">
                  <wp:posOffset>1655660</wp:posOffset>
                </wp:positionH>
                <wp:positionV relativeFrom="paragraph">
                  <wp:posOffset>26772</wp:posOffset>
                </wp:positionV>
                <wp:extent cx="3363595" cy="749300"/>
                <wp:effectExtent l="0" t="1485900" r="27305" b="12700"/>
                <wp:wrapNone/>
                <wp:docPr id="703717790" name="圆角矩形标注 28"/>
                <wp:cNvGraphicFramePr/>
                <a:graphic xmlns:a="http://schemas.openxmlformats.org/drawingml/2006/main">
                  <a:graphicData uri="http://schemas.microsoft.com/office/word/2010/wordprocessingShape">
                    <wps:wsp>
                      <wps:cNvSpPr/>
                      <wps:spPr bwMode="auto">
                        <a:xfrm>
                          <a:off x="0" y="0"/>
                          <a:ext cx="3363595" cy="749300"/>
                        </a:xfrm>
                        <a:prstGeom prst="wedgeRoundRectCallout">
                          <a:avLst>
                            <a:gd name="adj1" fmla="val -36475"/>
                            <a:gd name="adj2" fmla="val -249411"/>
                            <a:gd name="adj3" fmla="val 16667"/>
                          </a:avLst>
                        </a:prstGeom>
                        <a:solidFill>
                          <a:srgbClr val="FFFFFF">
                            <a:alpha val="84999"/>
                          </a:srgbClr>
                        </a:solidFill>
                        <a:ln w="25400">
                          <a:solidFill>
                            <a:srgbClr val="FF0000"/>
                          </a:solidFill>
                          <a:prstDash val="sysDash"/>
                          <a:round/>
                        </a:ln>
                      </wps:spPr>
                      <wps:txbx>
                        <w:txbxContent>
                          <w:p w14:paraId="3A53535E" w14:textId="77777777" w:rsidR="00B066BE" w:rsidRDefault="00B066BE" w:rsidP="00B066BE">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参考文献正文</w:t>
                            </w:r>
                          </w:p>
                          <w:p w14:paraId="2DBEB563" w14:textId="5325F16A" w:rsidR="00B066BE" w:rsidRDefault="00B066BE" w:rsidP="00B066B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520CFAF2" id="圆角矩形标注 28" o:spid="_x0000_s1037" type="#_x0000_t62" style="position:absolute;left:0;text-align:left;margin-left:130.35pt;margin-top:2.1pt;width:264.85pt;height:59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" adj="2921,-43073" strokecolor="red" strokeweight="2pt">
                <v:fill opacity="55769f"/>
                <v:stroke dashstyle="3 1" joinstyle="round"/>
                <v:textbox>
                  <w:txbxContent>
                    <w:p w14:paraId="3A53535E" w14:textId="77777777" w:rsidR="00B066BE" w:rsidRDefault="00B066BE" w:rsidP="00B066BE">
                      <w:pPr>
                        <w:spacing w:line="360" w:lineRule="exact"/>
                        <w:jc w:val="left"/>
                        <w:rPr>
                          <w:rFonts w:ascii="方正仿宋_GBK" w:eastAsia="方正仿宋_GBK" w:hAnsi="方正仿宋_GBK" w:cs="方正仿宋_GBK" w:hint="eastAsia"/>
                          <w:b/>
                          <w:color w:val="FF0000"/>
                          <w:sz w:val="28"/>
                          <w:szCs w:val="28"/>
                        </w:rPr>
                      </w:pPr>
                      <w:r>
                        <w:rPr>
                          <w:rFonts w:ascii="方正仿宋_GBK" w:eastAsia="方正仿宋_GBK" w:hAnsi="方正仿宋_GBK" w:cs="方正仿宋_GBK" w:hint="eastAsia"/>
                          <w:b/>
                          <w:color w:val="FF0000"/>
                          <w:sz w:val="28"/>
                          <w:szCs w:val="28"/>
                        </w:rPr>
                        <w:t>参考文献正文</w:t>
                      </w:r>
                    </w:p>
                    <w:p w14:paraId="2DBEB563" w14:textId="5325F16A" w:rsidR="00B066BE" w:rsidRDefault="00B066BE" w:rsidP="00B066BE">
                      <w:pPr>
                        <w:spacing w:line="360" w:lineRule="exact"/>
                        <w:jc w:val="left"/>
                        <w:rPr>
                          <w:rFonts w:ascii="方正仿宋_GBK" w:eastAsia="方正仿宋_GBK" w:hAnsi="方正仿宋_GBK" w:cs="方正仿宋_GBK" w:hint="eastAsia"/>
                          <w:bCs/>
                          <w:color w:val="FF0000"/>
                          <w:sz w:val="28"/>
                          <w:szCs w:val="28"/>
                        </w:rPr>
                      </w:pPr>
                      <w:r>
                        <w:rPr>
                          <w:rFonts w:ascii="方正仿宋_GBK" w:eastAsia="方正仿宋_GBK" w:hAnsi="方正仿宋_GBK" w:cs="方正仿宋_GBK" w:hint="eastAsia"/>
                          <w:bCs/>
                          <w:color w:val="FF0000"/>
                          <w:sz w:val="28"/>
                          <w:szCs w:val="28"/>
                        </w:rPr>
                        <w:t>字体、字号、行距同正文</w:t>
                      </w:r>
                    </w:p>
                  </w:txbxContent>
                </v:textbox>
                <w10:wrap anchorx="margin"/>
              </v:shape>
            </w:pict>
          </mc:Fallback>
        </mc:AlternateContent>
      </w:r>
    </w:p>
    <w:p w14:paraId="7D6BA175" w14:textId="77777777" w:rsidR="00B066BE" w:rsidRDefault="00B066BE" w:rsidP="00FF1C3C">
      <w:pPr>
        <w:pStyle w:val="a9"/>
        <w:spacing w:line="600" w:lineRule="exact"/>
        <w:ind w:left="432"/>
        <w:rPr>
          <w:rFonts w:ascii="黑体" w:eastAsia="黑体" w:hAnsi="黑体" w:cs="仿宋_GB2312" w:hint="eastAsia"/>
          <w:sz w:val="30"/>
          <w:szCs w:val="30"/>
          <w14:ligatures w14:val="none"/>
        </w:rPr>
      </w:pPr>
    </w:p>
    <w:p w14:paraId="2749CF0E"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6E5F51A1"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7118D045"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34CC932A"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733086AC"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774F399E"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16824CE8"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1892F5A0"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025ECDF8"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303A8C30" w14:textId="77777777" w:rsidR="00B066BE" w:rsidRDefault="00B066BE" w:rsidP="00B066BE">
      <w:pPr>
        <w:spacing w:line="600" w:lineRule="exact"/>
        <w:jc w:val="center"/>
        <w:rPr>
          <w:rFonts w:ascii="黑体" w:eastAsia="黑体" w:hAnsi="黑体" w:cs="仿宋_GB2312" w:hint="eastAsia"/>
          <w:sz w:val="30"/>
          <w:szCs w:val="30"/>
          <w14:ligatures w14:val="none"/>
        </w:rPr>
      </w:pPr>
    </w:p>
    <w:p w14:paraId="4F94B968" w14:textId="460DF275" w:rsidR="00B066BE" w:rsidRPr="00B066BE" w:rsidRDefault="00B066BE" w:rsidP="00B066BE">
      <w:pPr>
        <w:spacing w:line="600" w:lineRule="exact"/>
        <w:jc w:val="center"/>
        <w:rPr>
          <w:rFonts w:ascii="黑体" w:eastAsia="黑体" w:hAnsi="黑体" w:cs="仿宋_GB2312" w:hint="eastAsia"/>
          <w:sz w:val="30"/>
          <w:szCs w:val="30"/>
          <w14:ligatures w14:val="none"/>
        </w:rPr>
      </w:pPr>
      <w:r>
        <w:rPr>
          <w:rFonts w:ascii="黑体" w:eastAsia="黑体" w:hAnsi="黑体" w:cs="仿宋_GB2312" w:hint="eastAsia"/>
          <w:sz w:val="30"/>
          <w:szCs w:val="30"/>
          <w14:ligatures w14:val="none"/>
        </w:rPr>
        <w:lastRenderedPageBreak/>
        <w:t>附录</w:t>
      </w:r>
    </w:p>
    <w:p w14:paraId="0292AA1D" w14:textId="11252DCA" w:rsidR="00B066BE" w:rsidRDefault="00B066BE" w:rsidP="00B066BE">
      <w:pPr>
        <w:pStyle w:val="a9"/>
        <w:numPr>
          <w:ilvl w:val="0"/>
          <w:numId w:val="16"/>
        </w:numPr>
        <w:spacing w:line="600" w:lineRule="exact"/>
        <w:rPr>
          <w:rFonts w:ascii="Times New Roman" w:eastAsia="宋体" w:hAnsi="Times New Roman" w:cs="Times New Roman"/>
          <w:b/>
          <w:bCs/>
          <w:sz w:val="28"/>
          <w:szCs w:val="28"/>
          <w14:ligatures w14:val="none"/>
        </w:rPr>
      </w:pPr>
      <w:r w:rsidRPr="00B066BE">
        <w:rPr>
          <w:rFonts w:ascii="Times New Roman" w:eastAsia="宋体" w:hAnsi="Times New Roman" w:cs="Times New Roman"/>
          <w:b/>
          <w:bCs/>
          <w:sz w:val="28"/>
          <w:szCs w:val="28"/>
          <w14:ligatures w14:val="none"/>
        </w:rPr>
        <w:t>支撑材料目录</w:t>
      </w:r>
    </w:p>
    <w:tbl>
      <w:tblPr>
        <w:tblStyle w:val="af1"/>
        <w:tblW w:w="0" w:type="auto"/>
        <w:jc w:val="center"/>
        <w:tblLook w:val="04A0" w:firstRow="1" w:lastRow="0" w:firstColumn="1" w:lastColumn="0" w:noHBand="0" w:noVBand="1"/>
      </w:tblPr>
      <w:tblGrid>
        <w:gridCol w:w="3544"/>
        <w:gridCol w:w="3969"/>
      </w:tblGrid>
      <w:tr w:rsidR="00B066BE" w14:paraId="063D7426" w14:textId="77777777" w:rsidTr="00B066BE">
        <w:trPr>
          <w:trHeight w:val="515"/>
          <w:jc w:val="center"/>
        </w:trPr>
        <w:tc>
          <w:tcPr>
            <w:tcW w:w="3544" w:type="dxa"/>
            <w:tcBorders>
              <w:top w:val="single" w:sz="12" w:space="0" w:color="auto"/>
              <w:left w:val="nil"/>
              <w:bottom w:val="single" w:sz="12" w:space="0" w:color="auto"/>
              <w:right w:val="nil"/>
            </w:tcBorders>
            <w:vAlign w:val="center"/>
          </w:tcPr>
          <w:p w14:paraId="13E28E60" w14:textId="199B99D6" w:rsidR="00B066BE" w:rsidRPr="008478D2" w:rsidRDefault="00B066BE" w:rsidP="00B066BE">
            <w:pPr>
              <w:spacing w:line="600" w:lineRule="exact"/>
              <w:jc w:val="center"/>
              <w:rPr>
                <w:rFonts w:ascii="宋体" w:eastAsia="宋体" w:hAnsi="宋体" w:cs="仿宋_GB2312" w:hint="eastAsia"/>
                <w:sz w:val="24"/>
                <w:szCs w:val="24"/>
                <w14:ligatures w14:val="none"/>
              </w:rPr>
            </w:pPr>
            <w:r>
              <w:rPr>
                <w:rFonts w:ascii="宋体" w:eastAsia="宋体" w:hAnsi="宋体" w:cs="仿宋_GB2312" w:hint="eastAsia"/>
                <w:sz w:val="24"/>
                <w:szCs w:val="24"/>
                <w14:ligatures w14:val="none"/>
              </w:rPr>
              <w:t>文件名</w:t>
            </w:r>
          </w:p>
        </w:tc>
        <w:tc>
          <w:tcPr>
            <w:tcW w:w="3969" w:type="dxa"/>
            <w:tcBorders>
              <w:top w:val="single" w:sz="12" w:space="0" w:color="auto"/>
              <w:left w:val="nil"/>
              <w:bottom w:val="single" w:sz="12" w:space="0" w:color="auto"/>
              <w:right w:val="nil"/>
            </w:tcBorders>
            <w:vAlign w:val="center"/>
          </w:tcPr>
          <w:p w14:paraId="757CBE2E" w14:textId="21EBE3D5" w:rsidR="00B066BE" w:rsidRPr="00FF1C3C" w:rsidRDefault="00B066BE" w:rsidP="00D40F58">
            <w:pPr>
              <w:spacing w:line="600" w:lineRule="exact"/>
              <w:jc w:val="center"/>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类型</w:t>
            </w:r>
          </w:p>
        </w:tc>
      </w:tr>
      <w:tr w:rsidR="00B066BE" w14:paraId="06361C10" w14:textId="77777777" w:rsidTr="00B066BE">
        <w:trPr>
          <w:jc w:val="center"/>
        </w:trPr>
        <w:tc>
          <w:tcPr>
            <w:tcW w:w="3544" w:type="dxa"/>
            <w:tcBorders>
              <w:top w:val="nil"/>
              <w:left w:val="nil"/>
              <w:bottom w:val="nil"/>
              <w:right w:val="nil"/>
            </w:tcBorders>
            <w:vAlign w:val="center"/>
          </w:tcPr>
          <w:p w14:paraId="717E6B97" w14:textId="7306C2AA" w:rsidR="00B066BE" w:rsidRPr="00B066BE" w:rsidRDefault="00B066BE" w:rsidP="00B066BE">
            <w:pPr>
              <w:spacing w:line="600" w:lineRule="exact"/>
              <w:jc w:val="center"/>
              <w:rPr>
                <w:rFonts w:ascii="Times New Roman" w:eastAsia="宋体" w:hAnsi="Times New Roman" w:cs="Times New Roman"/>
                <w:sz w:val="24"/>
                <w:szCs w:val="24"/>
                <w14:ligatures w14:val="none"/>
              </w:rPr>
            </w:pPr>
            <w:r w:rsidRPr="00B066BE">
              <w:rPr>
                <w:rFonts w:ascii="Times New Roman" w:eastAsia="宋体" w:hAnsi="Times New Roman" w:cs="Times New Roman"/>
                <w:sz w:val="24"/>
                <w:szCs w:val="24"/>
                <w14:ligatures w14:val="none"/>
              </w:rPr>
              <w:t>问题</w:t>
            </w:r>
            <w:proofErr w:type="gramStart"/>
            <w:r w:rsidRPr="00B066BE">
              <w:rPr>
                <w:rFonts w:ascii="Times New Roman" w:eastAsia="宋体" w:hAnsi="Times New Roman" w:cs="Times New Roman"/>
                <w:sz w:val="24"/>
                <w:szCs w:val="24"/>
                <w14:ligatures w14:val="none"/>
              </w:rPr>
              <w:t>一</w:t>
            </w:r>
            <w:proofErr w:type="gramEnd"/>
            <w:r w:rsidRPr="00B066BE">
              <w:rPr>
                <w:rFonts w:ascii="Times New Roman" w:eastAsia="宋体" w:hAnsi="Times New Roman" w:cs="Times New Roman"/>
                <w:sz w:val="24"/>
                <w:szCs w:val="24"/>
                <w14:ligatures w14:val="none"/>
              </w:rPr>
              <w:t>建模求解</w:t>
            </w:r>
            <w:r w:rsidRPr="00B066BE">
              <w:rPr>
                <w:rFonts w:ascii="Times New Roman" w:eastAsia="宋体" w:hAnsi="Times New Roman" w:cs="Times New Roman"/>
                <w:sz w:val="24"/>
                <w:szCs w:val="24"/>
                <w14:ligatures w14:val="none"/>
              </w:rPr>
              <w:t>.</w:t>
            </w:r>
            <w:r w:rsidR="00FB6785">
              <w:rPr>
                <w:rFonts w:ascii="Times New Roman" w:eastAsia="宋体" w:hAnsi="Times New Roman" w:cs="Times New Roman" w:hint="eastAsia"/>
                <w:sz w:val="24"/>
                <w:szCs w:val="24"/>
                <w14:ligatures w14:val="none"/>
              </w:rPr>
              <w:t>m</w:t>
            </w:r>
          </w:p>
        </w:tc>
        <w:tc>
          <w:tcPr>
            <w:tcW w:w="3969" w:type="dxa"/>
            <w:tcBorders>
              <w:top w:val="nil"/>
              <w:left w:val="nil"/>
              <w:bottom w:val="nil"/>
              <w:right w:val="nil"/>
            </w:tcBorders>
            <w:vAlign w:val="center"/>
          </w:tcPr>
          <w:p w14:paraId="19F279C4" w14:textId="28BF3746" w:rsidR="00B066BE" w:rsidRPr="00B066BE" w:rsidRDefault="00FB6785" w:rsidP="00D40F58">
            <w:pPr>
              <w:spacing w:line="600" w:lineRule="exact"/>
              <w:jc w:val="center"/>
              <w:rPr>
                <w:rFonts w:ascii="Times New Roman" w:eastAsia="宋体" w:hAnsi="Times New Roman" w:cs="Times New Roman"/>
                <w:sz w:val="24"/>
                <w:szCs w:val="24"/>
                <w14:ligatures w14:val="none"/>
              </w:rPr>
            </w:pPr>
            <w:proofErr w:type="spellStart"/>
            <w:r>
              <w:rPr>
                <w:rFonts w:ascii="Times New Roman" w:eastAsia="宋体" w:hAnsi="Times New Roman" w:cs="Times New Roman" w:hint="eastAsia"/>
                <w:sz w:val="24"/>
                <w:szCs w:val="24"/>
                <w14:ligatures w14:val="none"/>
              </w:rPr>
              <w:t>Matlab</w:t>
            </w:r>
            <w:proofErr w:type="spellEnd"/>
            <w:r w:rsidR="00B066BE" w:rsidRPr="00B066BE">
              <w:rPr>
                <w:rFonts w:ascii="Times New Roman" w:eastAsia="宋体" w:hAnsi="Times New Roman" w:cs="Times New Roman"/>
                <w:sz w:val="24"/>
                <w:szCs w:val="24"/>
                <w14:ligatures w14:val="none"/>
              </w:rPr>
              <w:t>代码文件</w:t>
            </w:r>
          </w:p>
        </w:tc>
      </w:tr>
      <w:tr w:rsidR="00B066BE" w14:paraId="49FC907F" w14:textId="77777777" w:rsidTr="00B066BE">
        <w:trPr>
          <w:jc w:val="center"/>
        </w:trPr>
        <w:tc>
          <w:tcPr>
            <w:tcW w:w="3544" w:type="dxa"/>
            <w:tcBorders>
              <w:top w:val="nil"/>
              <w:left w:val="nil"/>
              <w:bottom w:val="single" w:sz="12" w:space="0" w:color="auto"/>
              <w:right w:val="nil"/>
            </w:tcBorders>
            <w:vAlign w:val="center"/>
          </w:tcPr>
          <w:p w14:paraId="701EE97A" w14:textId="7AA66B11" w:rsidR="00B066BE" w:rsidRPr="00B066BE" w:rsidRDefault="00B066BE" w:rsidP="00B066BE">
            <w:pPr>
              <w:spacing w:line="600" w:lineRule="exact"/>
              <w:jc w:val="center"/>
              <w:rPr>
                <w:rFonts w:ascii="Times New Roman" w:eastAsia="宋体" w:hAnsi="Times New Roman" w:cs="Times New Roman"/>
                <w:sz w:val="24"/>
                <w:szCs w:val="24"/>
                <w14:ligatures w14:val="none"/>
              </w:rPr>
            </w:pPr>
            <w:r w:rsidRPr="00B066BE">
              <w:rPr>
                <w:rFonts w:ascii="Times New Roman" w:eastAsia="宋体" w:hAnsi="Times New Roman" w:cs="Times New Roman"/>
                <w:sz w:val="24"/>
                <w:szCs w:val="24"/>
                <w14:ligatures w14:val="none"/>
              </w:rPr>
              <w:t>问题</w:t>
            </w:r>
            <w:r w:rsidR="00FB6785">
              <w:rPr>
                <w:rFonts w:ascii="Times New Roman" w:eastAsia="宋体" w:hAnsi="Times New Roman" w:cs="Times New Roman" w:hint="eastAsia"/>
                <w:sz w:val="24"/>
                <w:szCs w:val="24"/>
                <w14:ligatures w14:val="none"/>
              </w:rPr>
              <w:t>二</w:t>
            </w:r>
            <w:r w:rsidRPr="00B066BE">
              <w:rPr>
                <w:rFonts w:ascii="Times New Roman" w:eastAsia="宋体" w:hAnsi="Times New Roman" w:cs="Times New Roman"/>
                <w:sz w:val="24"/>
                <w:szCs w:val="24"/>
                <w14:ligatures w14:val="none"/>
              </w:rPr>
              <w:t>建模求解</w:t>
            </w:r>
            <w:r w:rsidRPr="00B066BE">
              <w:rPr>
                <w:rFonts w:ascii="Times New Roman" w:eastAsia="宋体" w:hAnsi="Times New Roman" w:cs="Times New Roman"/>
                <w:sz w:val="24"/>
                <w:szCs w:val="24"/>
                <w14:ligatures w14:val="none"/>
              </w:rPr>
              <w:t>.</w:t>
            </w:r>
            <w:proofErr w:type="spellStart"/>
            <w:r w:rsidRPr="00B066BE">
              <w:rPr>
                <w:rFonts w:ascii="Times New Roman" w:eastAsia="宋体" w:hAnsi="Times New Roman" w:cs="Times New Roman"/>
                <w:sz w:val="24"/>
                <w:szCs w:val="24"/>
                <w14:ligatures w14:val="none"/>
              </w:rPr>
              <w:t>py</w:t>
            </w:r>
            <w:proofErr w:type="spellEnd"/>
          </w:p>
        </w:tc>
        <w:tc>
          <w:tcPr>
            <w:tcW w:w="3969" w:type="dxa"/>
            <w:tcBorders>
              <w:top w:val="nil"/>
              <w:left w:val="nil"/>
              <w:bottom w:val="single" w:sz="12" w:space="0" w:color="auto"/>
              <w:right w:val="nil"/>
            </w:tcBorders>
            <w:vAlign w:val="center"/>
          </w:tcPr>
          <w:p w14:paraId="6CEFE3A1" w14:textId="359D2190" w:rsidR="00B066BE" w:rsidRPr="00B066BE" w:rsidRDefault="00B066BE" w:rsidP="00D40F58">
            <w:pPr>
              <w:spacing w:line="600" w:lineRule="exact"/>
              <w:jc w:val="center"/>
              <w:rPr>
                <w:rFonts w:ascii="Times New Roman" w:eastAsia="宋体" w:hAnsi="Times New Roman" w:cs="Times New Roman"/>
                <w:sz w:val="24"/>
                <w:szCs w:val="24"/>
                <w14:ligatures w14:val="none"/>
              </w:rPr>
            </w:pPr>
            <w:r w:rsidRPr="00B066BE">
              <w:rPr>
                <w:rFonts w:ascii="Times New Roman" w:eastAsia="宋体" w:hAnsi="Times New Roman" w:cs="Times New Roman"/>
                <w:sz w:val="24"/>
                <w:szCs w:val="24"/>
                <w14:ligatures w14:val="none"/>
              </w:rPr>
              <w:t>Python</w:t>
            </w:r>
            <w:r w:rsidRPr="00B066BE">
              <w:rPr>
                <w:rFonts w:ascii="Times New Roman" w:eastAsia="宋体" w:hAnsi="Times New Roman" w:cs="Times New Roman"/>
                <w:sz w:val="24"/>
                <w:szCs w:val="24"/>
                <w14:ligatures w14:val="none"/>
              </w:rPr>
              <w:t>代码文件</w:t>
            </w:r>
          </w:p>
        </w:tc>
      </w:tr>
    </w:tbl>
    <w:p w14:paraId="2441F372" w14:textId="23C4AD72" w:rsidR="00B066BE" w:rsidRPr="006A3043" w:rsidRDefault="006A3043" w:rsidP="006A3043">
      <w:pPr>
        <w:pStyle w:val="a9"/>
        <w:numPr>
          <w:ilvl w:val="0"/>
          <w:numId w:val="16"/>
        </w:numPr>
        <w:spacing w:line="600" w:lineRule="exact"/>
        <w:rPr>
          <w:rFonts w:ascii="Times New Roman" w:eastAsia="宋体" w:hAnsi="Times New Roman" w:cs="Times New Roman"/>
          <w:b/>
          <w:bCs/>
          <w:sz w:val="28"/>
          <w:szCs w:val="28"/>
          <w14:ligatures w14:val="none"/>
        </w:rPr>
      </w:pPr>
      <w:r w:rsidRPr="006A3043">
        <w:rPr>
          <w:rFonts w:ascii="Times New Roman" w:eastAsia="宋体" w:hAnsi="Times New Roman" w:cs="Times New Roman" w:hint="eastAsia"/>
          <w:b/>
          <w:bCs/>
          <w:sz w:val="28"/>
          <w:szCs w:val="28"/>
          <w14:ligatures w14:val="none"/>
        </w:rPr>
        <w:t>主要代码</w:t>
      </w:r>
    </w:p>
    <w:p w14:paraId="33C1902C" w14:textId="77777777" w:rsidR="006A3043" w:rsidRPr="006A3043" w:rsidRDefault="006A3043" w:rsidP="006A3043">
      <w:pPr>
        <w:spacing w:line="600" w:lineRule="exact"/>
        <w:ind w:left="432"/>
        <w:rPr>
          <w:rFonts w:ascii="Times New Roman" w:eastAsia="宋体" w:hAnsi="Times New Roman" w:cs="Times New Roman"/>
          <w:b/>
          <w:bCs/>
          <w:sz w:val="28"/>
          <w:szCs w:val="28"/>
          <w14:ligatures w14:val="none"/>
        </w:rPr>
      </w:pPr>
    </w:p>
    <w:sectPr w:rsidR="006A3043" w:rsidRPr="006A3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方正仿宋_GBK">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D55D3"/>
    <w:multiLevelType w:val="singleLevel"/>
    <w:tmpl w:val="CF6D55D3"/>
    <w:lvl w:ilvl="0">
      <w:start w:val="1"/>
      <w:numFmt w:val="decimal"/>
      <w:lvlText w:val="[%1]"/>
      <w:lvlJc w:val="left"/>
      <w:pPr>
        <w:tabs>
          <w:tab w:val="left" w:pos="420"/>
        </w:tabs>
        <w:ind w:left="425" w:hanging="425"/>
      </w:pPr>
      <w:rPr>
        <w:rFonts w:hint="default"/>
      </w:rPr>
    </w:lvl>
  </w:abstractNum>
  <w:abstractNum w:abstractNumId="1" w15:restartNumberingAfterBreak="0">
    <w:nsid w:val="023E4217"/>
    <w:multiLevelType w:val="hybridMultilevel"/>
    <w:tmpl w:val="778472F0"/>
    <w:lvl w:ilvl="0" w:tplc="B4A465A2">
      <w:start w:val="7"/>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724B60"/>
    <w:multiLevelType w:val="hybridMultilevel"/>
    <w:tmpl w:val="34F2A02A"/>
    <w:lvl w:ilvl="0" w:tplc="85FC838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523682"/>
    <w:multiLevelType w:val="hybridMultilevel"/>
    <w:tmpl w:val="329CDA5C"/>
    <w:lvl w:ilvl="0" w:tplc="8C948E22">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5B129BA"/>
    <w:multiLevelType w:val="hybridMultilevel"/>
    <w:tmpl w:val="9122570E"/>
    <w:lvl w:ilvl="0" w:tplc="C6961F20">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E280349"/>
    <w:multiLevelType w:val="multilevel"/>
    <w:tmpl w:val="4F86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F076C"/>
    <w:multiLevelType w:val="hybridMultilevel"/>
    <w:tmpl w:val="96B069CE"/>
    <w:lvl w:ilvl="0" w:tplc="3CD4D986">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FA03DC0"/>
    <w:multiLevelType w:val="hybridMultilevel"/>
    <w:tmpl w:val="49BE5854"/>
    <w:lvl w:ilvl="0" w:tplc="ED7C49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97B51C6"/>
    <w:multiLevelType w:val="hybridMultilevel"/>
    <w:tmpl w:val="EF44C8FC"/>
    <w:lvl w:ilvl="0" w:tplc="19F8807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0E1322D"/>
    <w:multiLevelType w:val="hybridMultilevel"/>
    <w:tmpl w:val="66704BB4"/>
    <w:lvl w:ilvl="0" w:tplc="5A282D7C">
      <w:start w:val="1"/>
      <w:numFmt w:val="upperLetter"/>
      <w:lvlText w:val="%1．"/>
      <w:lvlJc w:val="left"/>
      <w:pPr>
        <w:ind w:left="1152" w:hanging="72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0" w15:restartNumberingAfterBreak="0">
    <w:nsid w:val="4C2602E7"/>
    <w:multiLevelType w:val="hybridMultilevel"/>
    <w:tmpl w:val="D144A5FE"/>
    <w:lvl w:ilvl="0" w:tplc="FFFFFFFF">
      <w:start w:val="1"/>
      <w:numFmt w:val="decimal"/>
      <w:lvlText w:val="%1."/>
      <w:lvlJc w:val="left"/>
      <w:pPr>
        <w:ind w:left="792" w:hanging="360"/>
      </w:pPr>
      <w:rPr>
        <w:rFonts w:asciiTheme="minorHAnsi" w:eastAsiaTheme="minorEastAsia" w:hAnsiTheme="minorHAnsi" w:cstheme="minorBidi"/>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11" w15:restartNumberingAfterBreak="0">
    <w:nsid w:val="4D230BCC"/>
    <w:multiLevelType w:val="hybridMultilevel"/>
    <w:tmpl w:val="E696A5B4"/>
    <w:lvl w:ilvl="0" w:tplc="FFFFFFFF">
      <w:start w:val="1"/>
      <w:numFmt w:val="decimal"/>
      <w:lvlText w:val="%1."/>
      <w:lvlJc w:val="left"/>
      <w:pPr>
        <w:ind w:left="792" w:hanging="360"/>
      </w:pPr>
      <w:rPr>
        <w:rFonts w:asciiTheme="minorHAnsi" w:eastAsiaTheme="minorEastAsia" w:hAnsiTheme="minorHAnsi" w:cstheme="minorBidi"/>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12" w15:restartNumberingAfterBreak="0">
    <w:nsid w:val="508A06F8"/>
    <w:multiLevelType w:val="hybridMultilevel"/>
    <w:tmpl w:val="2C0E7124"/>
    <w:lvl w:ilvl="0" w:tplc="C010CB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2E861C3"/>
    <w:multiLevelType w:val="multilevel"/>
    <w:tmpl w:val="9BF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E4B42"/>
    <w:multiLevelType w:val="hybridMultilevel"/>
    <w:tmpl w:val="1EE6B8B0"/>
    <w:lvl w:ilvl="0" w:tplc="3EC8FF84">
      <w:start w:val="1"/>
      <w:numFmt w:val="decimal"/>
      <w:lvlText w:val="%1."/>
      <w:lvlJc w:val="left"/>
      <w:pPr>
        <w:ind w:left="980" w:hanging="4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5" w15:restartNumberingAfterBreak="0">
    <w:nsid w:val="58352992"/>
    <w:multiLevelType w:val="hybridMultilevel"/>
    <w:tmpl w:val="7048E0A2"/>
    <w:lvl w:ilvl="0" w:tplc="264CB280">
      <w:start w:val="1"/>
      <w:numFmt w:val="decimal"/>
      <w:lvlText w:val="%1."/>
      <w:lvlJc w:val="left"/>
      <w:pPr>
        <w:ind w:left="792" w:hanging="360"/>
      </w:pPr>
      <w:rPr>
        <w:rFonts w:asciiTheme="minorHAnsi" w:eastAsiaTheme="minorEastAsia" w:hAnsiTheme="minorHAnsi" w:cstheme="minorBidi"/>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6" w15:restartNumberingAfterBreak="0">
    <w:nsid w:val="5B3C5E22"/>
    <w:multiLevelType w:val="hybridMultilevel"/>
    <w:tmpl w:val="E53EF930"/>
    <w:lvl w:ilvl="0" w:tplc="0026FD1C">
      <w:start w:val="1"/>
      <w:numFmt w:val="decimal"/>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4583F40"/>
    <w:multiLevelType w:val="hybridMultilevel"/>
    <w:tmpl w:val="3AD098F0"/>
    <w:lvl w:ilvl="0" w:tplc="C96E3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6E3D7329"/>
    <w:multiLevelType w:val="hybridMultilevel"/>
    <w:tmpl w:val="AF76C698"/>
    <w:lvl w:ilvl="0" w:tplc="4B9AE1A6">
      <w:start w:val="1"/>
      <w:numFmt w:val="decimal"/>
      <w:lvlText w:val="%1."/>
      <w:lvlJc w:val="left"/>
      <w:pPr>
        <w:ind w:left="792" w:hanging="360"/>
      </w:pPr>
      <w:rPr>
        <w:rFonts w:asciiTheme="minorHAnsi" w:eastAsiaTheme="minorEastAsia" w:hAnsiTheme="minorHAnsi" w:cstheme="minorBidi"/>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num w:numId="1" w16cid:durableId="1717898078">
    <w:abstractNumId w:val="5"/>
  </w:num>
  <w:num w:numId="2" w16cid:durableId="153494209">
    <w:abstractNumId w:val="13"/>
  </w:num>
  <w:num w:numId="3" w16cid:durableId="200485286">
    <w:abstractNumId w:val="16"/>
  </w:num>
  <w:num w:numId="4" w16cid:durableId="432819915">
    <w:abstractNumId w:val="7"/>
  </w:num>
  <w:num w:numId="5" w16cid:durableId="1781803088">
    <w:abstractNumId w:val="2"/>
  </w:num>
  <w:num w:numId="6" w16cid:durableId="2143692592">
    <w:abstractNumId w:val="15"/>
  </w:num>
  <w:num w:numId="7" w16cid:durableId="1192761394">
    <w:abstractNumId w:val="18"/>
  </w:num>
  <w:num w:numId="8" w16cid:durableId="971010874">
    <w:abstractNumId w:val="11"/>
  </w:num>
  <w:num w:numId="9" w16cid:durableId="52512880">
    <w:abstractNumId w:val="10"/>
  </w:num>
  <w:num w:numId="10" w16cid:durableId="144398067">
    <w:abstractNumId w:val="12"/>
  </w:num>
  <w:num w:numId="11" w16cid:durableId="1389570039">
    <w:abstractNumId w:val="4"/>
  </w:num>
  <w:num w:numId="12" w16cid:durableId="1135021676">
    <w:abstractNumId w:val="17"/>
  </w:num>
  <w:num w:numId="13" w16cid:durableId="785850997">
    <w:abstractNumId w:val="8"/>
  </w:num>
  <w:num w:numId="14" w16cid:durableId="493303198">
    <w:abstractNumId w:val="14"/>
  </w:num>
  <w:num w:numId="15" w16cid:durableId="543441898">
    <w:abstractNumId w:val="0"/>
  </w:num>
  <w:num w:numId="16" w16cid:durableId="255332693">
    <w:abstractNumId w:val="9"/>
  </w:num>
  <w:num w:numId="17" w16cid:durableId="592786485">
    <w:abstractNumId w:val="6"/>
  </w:num>
  <w:num w:numId="18" w16cid:durableId="216362960">
    <w:abstractNumId w:val="3"/>
  </w:num>
  <w:num w:numId="19" w16cid:durableId="23960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C2"/>
    <w:rsid w:val="00002FBA"/>
    <w:rsid w:val="00006FAA"/>
    <w:rsid w:val="00013366"/>
    <w:rsid w:val="000226A0"/>
    <w:rsid w:val="00030075"/>
    <w:rsid w:val="00082BFB"/>
    <w:rsid w:val="000945B0"/>
    <w:rsid w:val="000A1085"/>
    <w:rsid w:val="000A2E08"/>
    <w:rsid w:val="000A67EA"/>
    <w:rsid w:val="000B32F6"/>
    <w:rsid w:val="001267AD"/>
    <w:rsid w:val="001268FA"/>
    <w:rsid w:val="00135B83"/>
    <w:rsid w:val="00170B1C"/>
    <w:rsid w:val="00197B8C"/>
    <w:rsid w:val="001B1D2A"/>
    <w:rsid w:val="001C6507"/>
    <w:rsid w:val="001D201A"/>
    <w:rsid w:val="001E6021"/>
    <w:rsid w:val="001F1D30"/>
    <w:rsid w:val="002344EB"/>
    <w:rsid w:val="002351E9"/>
    <w:rsid w:val="00296277"/>
    <w:rsid w:val="002B28E4"/>
    <w:rsid w:val="0030297E"/>
    <w:rsid w:val="00302EA2"/>
    <w:rsid w:val="00370A4C"/>
    <w:rsid w:val="0039751B"/>
    <w:rsid w:val="003A658C"/>
    <w:rsid w:val="003C188F"/>
    <w:rsid w:val="003D36C2"/>
    <w:rsid w:val="003D4450"/>
    <w:rsid w:val="003D5E00"/>
    <w:rsid w:val="003E23BC"/>
    <w:rsid w:val="0042392E"/>
    <w:rsid w:val="004271A6"/>
    <w:rsid w:val="00470FBE"/>
    <w:rsid w:val="00472AAA"/>
    <w:rsid w:val="00473005"/>
    <w:rsid w:val="00486EC3"/>
    <w:rsid w:val="004A5878"/>
    <w:rsid w:val="004D4495"/>
    <w:rsid w:val="005547CD"/>
    <w:rsid w:val="005A3FD9"/>
    <w:rsid w:val="005F5421"/>
    <w:rsid w:val="006171C0"/>
    <w:rsid w:val="006333C9"/>
    <w:rsid w:val="00641AEE"/>
    <w:rsid w:val="00647383"/>
    <w:rsid w:val="0065707D"/>
    <w:rsid w:val="00672A01"/>
    <w:rsid w:val="00674AFA"/>
    <w:rsid w:val="00687668"/>
    <w:rsid w:val="006A3043"/>
    <w:rsid w:val="006B5EC3"/>
    <w:rsid w:val="006C3482"/>
    <w:rsid w:val="00702056"/>
    <w:rsid w:val="0072409E"/>
    <w:rsid w:val="007553D3"/>
    <w:rsid w:val="00780926"/>
    <w:rsid w:val="00781F70"/>
    <w:rsid w:val="007A4573"/>
    <w:rsid w:val="007B45AD"/>
    <w:rsid w:val="007D1687"/>
    <w:rsid w:val="007F4187"/>
    <w:rsid w:val="00800D71"/>
    <w:rsid w:val="00821D35"/>
    <w:rsid w:val="00842898"/>
    <w:rsid w:val="008478D2"/>
    <w:rsid w:val="00857004"/>
    <w:rsid w:val="00894D1B"/>
    <w:rsid w:val="008A4048"/>
    <w:rsid w:val="008B458E"/>
    <w:rsid w:val="008B7B28"/>
    <w:rsid w:val="008C7F79"/>
    <w:rsid w:val="008D3D2A"/>
    <w:rsid w:val="008E0690"/>
    <w:rsid w:val="008E352A"/>
    <w:rsid w:val="008F5061"/>
    <w:rsid w:val="00911E82"/>
    <w:rsid w:val="00927EF7"/>
    <w:rsid w:val="009702C1"/>
    <w:rsid w:val="00970AD3"/>
    <w:rsid w:val="00981C67"/>
    <w:rsid w:val="00996235"/>
    <w:rsid w:val="009B5FF2"/>
    <w:rsid w:val="009C5786"/>
    <w:rsid w:val="00A05E62"/>
    <w:rsid w:val="00A24F30"/>
    <w:rsid w:val="00A32602"/>
    <w:rsid w:val="00A51E91"/>
    <w:rsid w:val="00A5455D"/>
    <w:rsid w:val="00A5590A"/>
    <w:rsid w:val="00A55EE9"/>
    <w:rsid w:val="00A62116"/>
    <w:rsid w:val="00A862E6"/>
    <w:rsid w:val="00A94ADA"/>
    <w:rsid w:val="00AA0DF5"/>
    <w:rsid w:val="00AC293F"/>
    <w:rsid w:val="00AE1F8D"/>
    <w:rsid w:val="00AE7839"/>
    <w:rsid w:val="00AF63C8"/>
    <w:rsid w:val="00B066BE"/>
    <w:rsid w:val="00B12134"/>
    <w:rsid w:val="00B2797E"/>
    <w:rsid w:val="00B54036"/>
    <w:rsid w:val="00B601E5"/>
    <w:rsid w:val="00B62D6E"/>
    <w:rsid w:val="00B72B92"/>
    <w:rsid w:val="00BA085F"/>
    <w:rsid w:val="00C2484E"/>
    <w:rsid w:val="00C3283D"/>
    <w:rsid w:val="00C65477"/>
    <w:rsid w:val="00C71C4F"/>
    <w:rsid w:val="00C77DB5"/>
    <w:rsid w:val="00C926C0"/>
    <w:rsid w:val="00CA28A4"/>
    <w:rsid w:val="00CA31B6"/>
    <w:rsid w:val="00CE69B7"/>
    <w:rsid w:val="00D10DD8"/>
    <w:rsid w:val="00D149A5"/>
    <w:rsid w:val="00D33F2E"/>
    <w:rsid w:val="00D55680"/>
    <w:rsid w:val="00D874A6"/>
    <w:rsid w:val="00D87CD2"/>
    <w:rsid w:val="00E03F8B"/>
    <w:rsid w:val="00E0747C"/>
    <w:rsid w:val="00E07B3D"/>
    <w:rsid w:val="00E35C0B"/>
    <w:rsid w:val="00E44DE7"/>
    <w:rsid w:val="00E64A1F"/>
    <w:rsid w:val="00EB1C62"/>
    <w:rsid w:val="00EB438D"/>
    <w:rsid w:val="00EC6AD4"/>
    <w:rsid w:val="00ED0889"/>
    <w:rsid w:val="00ED3CD8"/>
    <w:rsid w:val="00F006D4"/>
    <w:rsid w:val="00F22DD8"/>
    <w:rsid w:val="00F45CA0"/>
    <w:rsid w:val="00F54E65"/>
    <w:rsid w:val="00F553BC"/>
    <w:rsid w:val="00F7150E"/>
    <w:rsid w:val="00F76772"/>
    <w:rsid w:val="00FB6785"/>
    <w:rsid w:val="00FC16E5"/>
    <w:rsid w:val="00FD64E4"/>
    <w:rsid w:val="00FF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78C27"/>
  <w15:chartTrackingRefBased/>
  <w15:docId w15:val="{2E9307D3-D71B-4846-ACB1-78ECDEDE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BE"/>
    <w:pPr>
      <w:widowControl w:val="0"/>
      <w:jc w:val="both"/>
    </w:pPr>
  </w:style>
  <w:style w:type="paragraph" w:styleId="1">
    <w:name w:val="heading 1"/>
    <w:basedOn w:val="a"/>
    <w:next w:val="a"/>
    <w:link w:val="10"/>
    <w:uiPriority w:val="9"/>
    <w:qFormat/>
    <w:rsid w:val="003D36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36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36C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36C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36C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36C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36C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6C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36C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6C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36C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36C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36C2"/>
    <w:rPr>
      <w:rFonts w:cstheme="majorBidi"/>
      <w:color w:val="0F4761" w:themeColor="accent1" w:themeShade="BF"/>
      <w:sz w:val="28"/>
      <w:szCs w:val="28"/>
    </w:rPr>
  </w:style>
  <w:style w:type="character" w:customStyle="1" w:styleId="50">
    <w:name w:val="标题 5 字符"/>
    <w:basedOn w:val="a0"/>
    <w:link w:val="5"/>
    <w:uiPriority w:val="9"/>
    <w:semiHidden/>
    <w:rsid w:val="003D36C2"/>
    <w:rPr>
      <w:rFonts w:cstheme="majorBidi"/>
      <w:color w:val="0F4761" w:themeColor="accent1" w:themeShade="BF"/>
      <w:sz w:val="24"/>
      <w:szCs w:val="24"/>
    </w:rPr>
  </w:style>
  <w:style w:type="character" w:customStyle="1" w:styleId="60">
    <w:name w:val="标题 6 字符"/>
    <w:basedOn w:val="a0"/>
    <w:link w:val="6"/>
    <w:uiPriority w:val="9"/>
    <w:semiHidden/>
    <w:rsid w:val="003D36C2"/>
    <w:rPr>
      <w:rFonts w:cstheme="majorBidi"/>
      <w:b/>
      <w:bCs/>
      <w:color w:val="0F4761" w:themeColor="accent1" w:themeShade="BF"/>
    </w:rPr>
  </w:style>
  <w:style w:type="character" w:customStyle="1" w:styleId="70">
    <w:name w:val="标题 7 字符"/>
    <w:basedOn w:val="a0"/>
    <w:link w:val="7"/>
    <w:uiPriority w:val="9"/>
    <w:semiHidden/>
    <w:rsid w:val="003D36C2"/>
    <w:rPr>
      <w:rFonts w:cstheme="majorBidi"/>
      <w:b/>
      <w:bCs/>
      <w:color w:val="595959" w:themeColor="text1" w:themeTint="A6"/>
    </w:rPr>
  </w:style>
  <w:style w:type="character" w:customStyle="1" w:styleId="80">
    <w:name w:val="标题 8 字符"/>
    <w:basedOn w:val="a0"/>
    <w:link w:val="8"/>
    <w:uiPriority w:val="9"/>
    <w:semiHidden/>
    <w:rsid w:val="003D36C2"/>
    <w:rPr>
      <w:rFonts w:cstheme="majorBidi"/>
      <w:color w:val="595959" w:themeColor="text1" w:themeTint="A6"/>
    </w:rPr>
  </w:style>
  <w:style w:type="character" w:customStyle="1" w:styleId="90">
    <w:name w:val="标题 9 字符"/>
    <w:basedOn w:val="a0"/>
    <w:link w:val="9"/>
    <w:uiPriority w:val="9"/>
    <w:semiHidden/>
    <w:rsid w:val="003D36C2"/>
    <w:rPr>
      <w:rFonts w:eastAsiaTheme="majorEastAsia" w:cstheme="majorBidi"/>
      <w:color w:val="595959" w:themeColor="text1" w:themeTint="A6"/>
    </w:rPr>
  </w:style>
  <w:style w:type="paragraph" w:styleId="a3">
    <w:name w:val="Title"/>
    <w:basedOn w:val="a"/>
    <w:next w:val="a"/>
    <w:link w:val="a4"/>
    <w:uiPriority w:val="10"/>
    <w:qFormat/>
    <w:rsid w:val="003D36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6C2"/>
    <w:pPr>
      <w:spacing w:before="160" w:after="160"/>
      <w:jc w:val="center"/>
    </w:pPr>
    <w:rPr>
      <w:i/>
      <w:iCs/>
      <w:color w:val="404040" w:themeColor="text1" w:themeTint="BF"/>
    </w:rPr>
  </w:style>
  <w:style w:type="character" w:customStyle="1" w:styleId="a8">
    <w:name w:val="引用 字符"/>
    <w:basedOn w:val="a0"/>
    <w:link w:val="a7"/>
    <w:uiPriority w:val="29"/>
    <w:rsid w:val="003D36C2"/>
    <w:rPr>
      <w:i/>
      <w:iCs/>
      <w:color w:val="404040" w:themeColor="text1" w:themeTint="BF"/>
    </w:rPr>
  </w:style>
  <w:style w:type="paragraph" w:styleId="a9">
    <w:name w:val="List Paragraph"/>
    <w:basedOn w:val="a"/>
    <w:uiPriority w:val="34"/>
    <w:qFormat/>
    <w:rsid w:val="003D36C2"/>
    <w:pPr>
      <w:ind w:left="720"/>
      <w:contextualSpacing/>
    </w:pPr>
  </w:style>
  <w:style w:type="character" w:styleId="aa">
    <w:name w:val="Intense Emphasis"/>
    <w:basedOn w:val="a0"/>
    <w:uiPriority w:val="21"/>
    <w:qFormat/>
    <w:rsid w:val="003D36C2"/>
    <w:rPr>
      <w:i/>
      <w:iCs/>
      <w:color w:val="0F4761" w:themeColor="accent1" w:themeShade="BF"/>
    </w:rPr>
  </w:style>
  <w:style w:type="paragraph" w:styleId="ab">
    <w:name w:val="Intense Quote"/>
    <w:basedOn w:val="a"/>
    <w:next w:val="a"/>
    <w:link w:val="ac"/>
    <w:uiPriority w:val="30"/>
    <w:qFormat/>
    <w:rsid w:val="003D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36C2"/>
    <w:rPr>
      <w:i/>
      <w:iCs/>
      <w:color w:val="0F4761" w:themeColor="accent1" w:themeShade="BF"/>
    </w:rPr>
  </w:style>
  <w:style w:type="character" w:styleId="ad">
    <w:name w:val="Intense Reference"/>
    <w:basedOn w:val="a0"/>
    <w:uiPriority w:val="32"/>
    <w:qFormat/>
    <w:rsid w:val="003D36C2"/>
    <w:rPr>
      <w:b/>
      <w:bCs/>
      <w:smallCaps/>
      <w:color w:val="0F4761" w:themeColor="accent1" w:themeShade="BF"/>
      <w:spacing w:val="5"/>
    </w:rPr>
  </w:style>
  <w:style w:type="paragraph" w:styleId="ae">
    <w:name w:val="Normal (Web)"/>
    <w:basedOn w:val="a"/>
    <w:uiPriority w:val="99"/>
    <w:semiHidden/>
    <w:unhideWhenUsed/>
    <w:rsid w:val="00B2797E"/>
    <w:rPr>
      <w:rFonts w:ascii="Times New Roman" w:hAnsi="Times New Roman" w:cs="Times New Roman"/>
      <w:sz w:val="24"/>
      <w:szCs w:val="24"/>
    </w:rPr>
  </w:style>
  <w:style w:type="character" w:styleId="af">
    <w:name w:val="Hyperlink"/>
    <w:basedOn w:val="a0"/>
    <w:uiPriority w:val="99"/>
    <w:unhideWhenUsed/>
    <w:rsid w:val="00D55680"/>
    <w:rPr>
      <w:color w:val="467886" w:themeColor="hyperlink"/>
      <w:u w:val="single"/>
    </w:rPr>
  </w:style>
  <w:style w:type="character" w:styleId="af0">
    <w:name w:val="Unresolved Mention"/>
    <w:basedOn w:val="a0"/>
    <w:uiPriority w:val="99"/>
    <w:semiHidden/>
    <w:unhideWhenUsed/>
    <w:rsid w:val="00D55680"/>
    <w:rPr>
      <w:color w:val="605E5C"/>
      <w:shd w:val="clear" w:color="auto" w:fill="E1DFDD"/>
    </w:rPr>
  </w:style>
  <w:style w:type="table" w:styleId="af1">
    <w:name w:val="Table Grid"/>
    <w:basedOn w:val="a1"/>
    <w:uiPriority w:val="39"/>
    <w:rsid w:val="00A5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80926"/>
    <w:pPr>
      <w:widowControl w:val="0"/>
      <w:jc w:val="both"/>
    </w:pPr>
  </w:style>
  <w:style w:type="character" w:styleId="af3">
    <w:name w:val="Strong"/>
    <w:basedOn w:val="a0"/>
    <w:uiPriority w:val="22"/>
    <w:qFormat/>
    <w:rsid w:val="005F5421"/>
    <w:rPr>
      <w:b/>
      <w:bCs/>
    </w:rPr>
  </w:style>
  <w:style w:type="character" w:styleId="af4">
    <w:name w:val="FollowedHyperlink"/>
    <w:basedOn w:val="a0"/>
    <w:uiPriority w:val="99"/>
    <w:semiHidden/>
    <w:unhideWhenUsed/>
    <w:rsid w:val="008E352A"/>
    <w:rPr>
      <w:color w:val="96607D" w:themeColor="followedHyperlink"/>
      <w:u w:val="single"/>
    </w:rPr>
  </w:style>
  <w:style w:type="paragraph" w:customStyle="1" w:styleId="af5">
    <w:name w:val="公文正文"/>
    <w:basedOn w:val="a"/>
    <w:qFormat/>
    <w:rsid w:val="00B72B92"/>
    <w:pPr>
      <w:spacing w:line="600" w:lineRule="exact"/>
      <w:ind w:firstLineChars="200" w:firstLine="640"/>
    </w:pPr>
    <w:rPr>
      <w:rFonts w:ascii="仿宋_GB2312" w:eastAsia="仿宋_GB2312" w:hAnsi="仿宋_GB2312" w:cs="Times New Roman"/>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67978">
      <w:bodyDiv w:val="1"/>
      <w:marLeft w:val="0"/>
      <w:marRight w:val="0"/>
      <w:marTop w:val="0"/>
      <w:marBottom w:val="0"/>
      <w:divBdr>
        <w:top w:val="none" w:sz="0" w:space="0" w:color="auto"/>
        <w:left w:val="none" w:sz="0" w:space="0" w:color="auto"/>
        <w:bottom w:val="none" w:sz="0" w:space="0" w:color="auto"/>
        <w:right w:val="none" w:sz="0" w:space="0" w:color="auto"/>
      </w:divBdr>
    </w:div>
    <w:div w:id="1231576323">
      <w:bodyDiv w:val="1"/>
      <w:marLeft w:val="0"/>
      <w:marRight w:val="0"/>
      <w:marTop w:val="0"/>
      <w:marBottom w:val="0"/>
      <w:divBdr>
        <w:top w:val="none" w:sz="0" w:space="0" w:color="auto"/>
        <w:left w:val="none" w:sz="0" w:space="0" w:color="auto"/>
        <w:bottom w:val="none" w:sz="0" w:space="0" w:color="auto"/>
        <w:right w:val="none" w:sz="0" w:space="0" w:color="auto"/>
      </w:divBdr>
    </w:div>
    <w:div w:id="1335763612">
      <w:bodyDiv w:val="1"/>
      <w:marLeft w:val="0"/>
      <w:marRight w:val="0"/>
      <w:marTop w:val="0"/>
      <w:marBottom w:val="0"/>
      <w:divBdr>
        <w:top w:val="none" w:sz="0" w:space="0" w:color="auto"/>
        <w:left w:val="none" w:sz="0" w:space="0" w:color="auto"/>
        <w:bottom w:val="none" w:sz="0" w:space="0" w:color="auto"/>
        <w:right w:val="none" w:sz="0" w:space="0" w:color="auto"/>
      </w:divBdr>
    </w:div>
    <w:div w:id="1492990952">
      <w:bodyDiv w:val="1"/>
      <w:marLeft w:val="0"/>
      <w:marRight w:val="0"/>
      <w:marTop w:val="0"/>
      <w:marBottom w:val="0"/>
      <w:divBdr>
        <w:top w:val="none" w:sz="0" w:space="0" w:color="auto"/>
        <w:left w:val="none" w:sz="0" w:space="0" w:color="auto"/>
        <w:bottom w:val="none" w:sz="0" w:space="0" w:color="auto"/>
        <w:right w:val="none" w:sz="0" w:space="0" w:color="auto"/>
      </w:divBdr>
    </w:div>
    <w:div w:id="2034260988">
      <w:bodyDiv w:val="1"/>
      <w:marLeft w:val="0"/>
      <w:marRight w:val="0"/>
      <w:marTop w:val="0"/>
      <w:marBottom w:val="0"/>
      <w:divBdr>
        <w:top w:val="none" w:sz="0" w:space="0" w:color="auto"/>
        <w:left w:val="none" w:sz="0" w:space="0" w:color="auto"/>
        <w:bottom w:val="none" w:sz="0" w:space="0" w:color="auto"/>
        <w:right w:val="none" w:sz="0" w:space="0" w:color="auto"/>
      </w:divBdr>
    </w:div>
    <w:div w:id="2089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9</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1557579165@qq.com</dc:creator>
  <cp:keywords/>
  <dc:description/>
  <cp:lastModifiedBy>lucky</cp:lastModifiedBy>
  <cp:revision>20</cp:revision>
  <cp:lastPrinted>2025-04-18T04:22:00Z</cp:lastPrinted>
  <dcterms:created xsi:type="dcterms:W3CDTF">2026-04-28T09:07:00Z</dcterms:created>
  <dcterms:modified xsi:type="dcterms:W3CDTF">2026-05-07T00:24:00Z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